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B0E" w:rsidRDefault="00610B0E" w:rsidP="00610B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№2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610B0E" w:rsidRDefault="00610B0E" w:rsidP="00610B0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06 апреля 2018г.</w:t>
      </w:r>
    </w:p>
    <w:p w:rsidR="00610B0E" w:rsidRDefault="00610B0E" w:rsidP="00610B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5 человек</w:t>
      </w:r>
    </w:p>
    <w:p w:rsidR="00610B0E" w:rsidRDefault="00610B0E" w:rsidP="00610B0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610B0E" w:rsidRPr="00610B0E" w:rsidRDefault="00610B0E" w:rsidP="00610B0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610B0E">
        <w:rPr>
          <w:rFonts w:ascii="Times New Roman" w:hAnsi="Times New Roman"/>
          <w:sz w:val="28"/>
          <w:szCs w:val="28"/>
        </w:rPr>
        <w:t>Индивидуальное рассмотрение и оценка риска возникновения конфликта интересов между работниками школы и директором школы по вопросу родства директора школы и работника</w:t>
      </w:r>
      <w:r>
        <w:rPr>
          <w:rFonts w:ascii="Times New Roman" w:hAnsi="Times New Roman"/>
          <w:sz w:val="28"/>
          <w:szCs w:val="28"/>
        </w:rPr>
        <w:t>.</w:t>
      </w:r>
    </w:p>
    <w:p w:rsidR="00610B0E" w:rsidRDefault="00610B0E" w:rsidP="00610B0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выполнения деятельности школы за первый квартал 2018г. по вопросу недопущения коррупционных нарушений.</w:t>
      </w:r>
    </w:p>
    <w:p w:rsidR="00610B0E" w:rsidRDefault="00610B0E" w:rsidP="00610B0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по расходованию денежных средств ГКОУ СО «</w:t>
      </w:r>
      <w:proofErr w:type="spellStart"/>
      <w:r>
        <w:rPr>
          <w:rFonts w:ascii="Times New Roman" w:hAnsi="Times New Roman"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школа» в первом  квартале 2018г.</w:t>
      </w:r>
    </w:p>
    <w:p w:rsidR="00610B0E" w:rsidRDefault="00610B0E" w:rsidP="00610B0E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 осуществлении контроля за размещением заказов на поставку товаров для питания в первом квартале</w:t>
      </w:r>
      <w:proofErr w:type="gramEnd"/>
      <w:r>
        <w:rPr>
          <w:rFonts w:ascii="Times New Roman" w:hAnsi="Times New Roman"/>
          <w:sz w:val="28"/>
          <w:szCs w:val="28"/>
        </w:rPr>
        <w:t xml:space="preserve"> 2018г.</w:t>
      </w:r>
    </w:p>
    <w:p w:rsidR="00610B0E" w:rsidRDefault="00610B0E" w:rsidP="00610B0E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610B0E" w:rsidRPr="00610B0E" w:rsidRDefault="00610B0E" w:rsidP="00610B0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610B0E">
        <w:rPr>
          <w:rFonts w:ascii="Times New Roman" w:hAnsi="Times New Roman"/>
          <w:sz w:val="28"/>
          <w:szCs w:val="28"/>
        </w:rPr>
        <w:t>Факт нарушений, связанных с коррупцией, в родстве директора школы и работника в данной школе, не обнаружен. Конфликтов интересов не установлено.</w:t>
      </w:r>
    </w:p>
    <w:p w:rsidR="00610B0E" w:rsidRDefault="00610B0E" w:rsidP="00610B0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проделанной работе по противодействию коррупции в первом  квартале 2018г. принять к сведению. Работу признать удовлетворительной.</w:t>
      </w:r>
    </w:p>
    <w:p w:rsidR="00610B0E" w:rsidRDefault="00610B0E" w:rsidP="00610B0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расходованию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денежных средств по статьям в первом квартале 2018г. принять к сведению. Комиссии по противодействию коррупции 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распределением стимулирующей</w:t>
      </w:r>
    </w:p>
    <w:p w:rsidR="00610B0E" w:rsidRDefault="00610B0E" w:rsidP="00610B0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поставками и закупками товара. Информацию по поставкам и закупкам принять к сведению.</w:t>
      </w:r>
    </w:p>
    <w:p w:rsidR="00610B0E" w:rsidRDefault="00610B0E" w:rsidP="00610B0E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610B0E" w:rsidRDefault="00610B0E" w:rsidP="00610B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5</w:t>
      </w:r>
    </w:p>
    <w:p w:rsidR="00610B0E" w:rsidRDefault="00610B0E" w:rsidP="00610B0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610B0E" w:rsidRDefault="00610B0E" w:rsidP="00610B0E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B04056" w:rsidRDefault="00B04056"/>
    <w:sectPr w:rsidR="00B04056" w:rsidSect="00B04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D1E1EDA"/>
    <w:lvl w:ilvl="0" w:tplc="F78C6D6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10B0E"/>
    <w:rsid w:val="00610B0E"/>
    <w:rsid w:val="00B04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B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2020-05-26T10:16:00Z</dcterms:created>
  <dcterms:modified xsi:type="dcterms:W3CDTF">2020-05-26T10:21:00Z</dcterms:modified>
</cp:coreProperties>
</file>