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B90" w:rsidRPr="002D3232" w:rsidRDefault="00693B90" w:rsidP="00693B90">
      <w:pPr>
        <w:spacing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2D323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МИНИСТЕРСТВО ПРОСВЕЩЕНИЯ РОССИЙСКОЙ ФЕДЕРАЦИИ</w:t>
      </w:r>
    </w:p>
    <w:p w:rsidR="00693B90" w:rsidRPr="002D3232" w:rsidRDefault="00693B90" w:rsidP="00693B90">
      <w:pPr>
        <w:spacing w:line="240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D3232">
        <w:rPr>
          <w:rFonts w:ascii="Times New Roman" w:hAnsi="Times New Roman" w:cs="Times New Roman"/>
          <w:color w:val="000000"/>
          <w:sz w:val="28"/>
          <w:szCs w:val="28"/>
        </w:rPr>
        <w:t>Министерство образования и молодежной политики Свердловской области</w:t>
      </w:r>
    </w:p>
    <w:p w:rsidR="00693B90" w:rsidRPr="002D3232" w:rsidRDefault="00693B90" w:rsidP="00693B90">
      <w:pPr>
        <w:spacing w:line="240" w:lineRule="atLeast"/>
        <w:ind w:firstLine="22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D3232">
        <w:rPr>
          <w:rFonts w:ascii="Times New Roman" w:hAnsi="Times New Roman" w:cs="Times New Roman"/>
          <w:color w:val="000000"/>
          <w:sz w:val="28"/>
          <w:szCs w:val="28"/>
        </w:rPr>
        <w:t>Государственное бюджетное общеобразовательное учреждение Свердловской области "</w:t>
      </w:r>
      <w:proofErr w:type="spellStart"/>
      <w:r w:rsidRPr="002D3232">
        <w:rPr>
          <w:rFonts w:ascii="Times New Roman" w:hAnsi="Times New Roman" w:cs="Times New Roman"/>
          <w:color w:val="000000"/>
          <w:sz w:val="28"/>
          <w:szCs w:val="28"/>
        </w:rPr>
        <w:t>Новолялинская</w:t>
      </w:r>
      <w:proofErr w:type="spellEnd"/>
      <w:r w:rsidRPr="002D3232">
        <w:rPr>
          <w:rFonts w:ascii="Times New Roman" w:hAnsi="Times New Roman" w:cs="Times New Roman"/>
          <w:color w:val="000000"/>
          <w:sz w:val="28"/>
          <w:szCs w:val="28"/>
        </w:rPr>
        <w:t xml:space="preserve"> школа, реализующая адаптированные  основные общеобразовательные программы"</w:t>
      </w:r>
    </w:p>
    <w:p w:rsidR="00693B90" w:rsidRPr="002D3232" w:rsidRDefault="00693B90" w:rsidP="00693B90">
      <w:pPr>
        <w:spacing w:line="240" w:lineRule="atLeast"/>
        <w:ind w:firstLine="22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D3232">
        <w:rPr>
          <w:rFonts w:ascii="Times New Roman" w:hAnsi="Times New Roman" w:cs="Times New Roman"/>
          <w:color w:val="000000"/>
          <w:sz w:val="28"/>
          <w:szCs w:val="28"/>
        </w:rPr>
        <w:t>ГБОУ СО «</w:t>
      </w:r>
      <w:proofErr w:type="spellStart"/>
      <w:r w:rsidRPr="002D3232">
        <w:rPr>
          <w:rFonts w:ascii="Times New Roman" w:hAnsi="Times New Roman" w:cs="Times New Roman"/>
          <w:color w:val="000000"/>
          <w:sz w:val="28"/>
          <w:szCs w:val="28"/>
        </w:rPr>
        <w:t>Новолялинская</w:t>
      </w:r>
      <w:proofErr w:type="spellEnd"/>
      <w:r w:rsidRPr="002D3232">
        <w:rPr>
          <w:rFonts w:ascii="Times New Roman" w:hAnsi="Times New Roman" w:cs="Times New Roman"/>
          <w:color w:val="000000"/>
          <w:sz w:val="28"/>
          <w:szCs w:val="28"/>
        </w:rPr>
        <w:t xml:space="preserve"> школа»</w:t>
      </w:r>
    </w:p>
    <w:p w:rsidR="00693B90" w:rsidRPr="002D3232" w:rsidRDefault="00693B90" w:rsidP="00693B90">
      <w:pPr>
        <w:spacing w:line="240" w:lineRule="atLeast"/>
        <w:ind w:firstLine="22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0442" w:type="dxa"/>
        <w:tblInd w:w="-5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81"/>
        <w:gridCol w:w="3480"/>
        <w:gridCol w:w="3481"/>
      </w:tblGrid>
      <w:tr w:rsidR="00693B90" w:rsidRPr="002D3232" w:rsidTr="00F5710B"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3B90" w:rsidRPr="002D3232" w:rsidRDefault="00693B90" w:rsidP="00F5710B">
            <w:pPr>
              <w:spacing w:line="240" w:lineRule="atLeast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D3232">
              <w:rPr>
                <w:rFonts w:ascii="Times New Roman" w:hAnsi="Times New Roman" w:cs="Times New Roman"/>
                <w:sz w:val="28"/>
                <w:szCs w:val="28"/>
              </w:rPr>
              <w:t>РАССМОТРЕНО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  <w:t>Руководитель ШМО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2D3232">
              <w:rPr>
                <w:rFonts w:ascii="Times New Roman" w:hAnsi="Times New Roman" w:cs="Times New Roman"/>
                <w:sz w:val="28"/>
                <w:szCs w:val="28"/>
              </w:rPr>
              <w:t>______Иванова</w:t>
            </w:r>
            <w:proofErr w:type="spellEnd"/>
            <w:r w:rsidRPr="002D3232">
              <w:rPr>
                <w:rFonts w:ascii="Times New Roman" w:hAnsi="Times New Roman" w:cs="Times New Roman"/>
                <w:sz w:val="28"/>
                <w:szCs w:val="28"/>
              </w:rPr>
              <w:t xml:space="preserve"> Н. И.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Протокол № 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693B90" w:rsidRPr="002D3232" w:rsidRDefault="00693B90" w:rsidP="00F5710B">
            <w:pPr>
              <w:spacing w:line="240" w:lineRule="atLeast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D3232">
              <w:rPr>
                <w:rFonts w:ascii="Times New Roman" w:hAnsi="Times New Roman" w:cs="Times New Roman"/>
                <w:sz w:val="28"/>
                <w:szCs w:val="28"/>
              </w:rPr>
              <w:t>от "</w:t>
            </w:r>
            <w:r w:rsidRPr="002D32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t>_" августа 202</w:t>
            </w:r>
            <w:r w:rsidRPr="002D32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3B90" w:rsidRPr="002D3232" w:rsidRDefault="00693B90" w:rsidP="00F5710B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D3232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  <w:t>заместитель директора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2D3232">
              <w:rPr>
                <w:rFonts w:ascii="Times New Roman" w:hAnsi="Times New Roman" w:cs="Times New Roman"/>
                <w:sz w:val="28"/>
                <w:szCs w:val="28"/>
              </w:rPr>
              <w:t>______Шевченко</w:t>
            </w:r>
            <w:proofErr w:type="spellEnd"/>
            <w:r w:rsidRPr="002D3232">
              <w:rPr>
                <w:rFonts w:ascii="Times New Roman" w:hAnsi="Times New Roman" w:cs="Times New Roman"/>
                <w:sz w:val="28"/>
                <w:szCs w:val="28"/>
              </w:rPr>
              <w:t xml:space="preserve"> Л.Ю.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  <w:t>Протокол № </w:t>
            </w:r>
            <w:r w:rsidRPr="002D3232">
              <w:rPr>
                <w:rFonts w:ascii="Times New Roman" w:hAnsi="Times New Roman" w:cs="Times New Roman"/>
                <w:sz w:val="28"/>
                <w:szCs w:val="28"/>
                <w:u w:val="single"/>
              </w:rPr>
              <w:br/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  <w:t>от "</w:t>
            </w:r>
            <w:r w:rsidRPr="002D32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t>"августа  202</w:t>
            </w:r>
            <w:r w:rsidRPr="002D32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3B90" w:rsidRPr="002D3232" w:rsidRDefault="00693B90" w:rsidP="00F5710B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D3232"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  <w:t>директор ГБОУ СО "</w:t>
            </w:r>
            <w:proofErr w:type="spellStart"/>
            <w:r w:rsidRPr="002D3232">
              <w:rPr>
                <w:rFonts w:ascii="Times New Roman" w:hAnsi="Times New Roman" w:cs="Times New Roman"/>
                <w:sz w:val="28"/>
                <w:szCs w:val="28"/>
              </w:rPr>
              <w:t>Новолялинская</w:t>
            </w:r>
            <w:proofErr w:type="spellEnd"/>
            <w:r w:rsidRPr="002D3232">
              <w:rPr>
                <w:rFonts w:ascii="Times New Roman" w:hAnsi="Times New Roman" w:cs="Times New Roman"/>
                <w:sz w:val="28"/>
                <w:szCs w:val="28"/>
              </w:rPr>
              <w:t xml:space="preserve"> школа"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  <w:t>________ Попова М.А.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  <w:t>Приказ № 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  <w:t>от "</w:t>
            </w:r>
            <w:r w:rsidRPr="002D32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t>" августа 202</w:t>
            </w:r>
            <w:r w:rsidRPr="002D32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</w:tr>
    </w:tbl>
    <w:p w:rsidR="00693B90" w:rsidRPr="002D3232" w:rsidRDefault="00693B90" w:rsidP="00693B90">
      <w:pPr>
        <w:spacing w:before="240" w:after="120" w:line="240" w:lineRule="atLeast"/>
        <w:jc w:val="center"/>
        <w:outlineLvl w:val="1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</w:p>
    <w:p w:rsidR="00693B90" w:rsidRPr="002D3232" w:rsidRDefault="00693B90" w:rsidP="00693B90">
      <w:pPr>
        <w:spacing w:before="240" w:after="120" w:line="240" w:lineRule="atLeast"/>
        <w:outlineLvl w:val="1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</w:p>
    <w:p w:rsidR="00693B90" w:rsidRPr="002D3232" w:rsidRDefault="00693B90" w:rsidP="00693B90">
      <w:pPr>
        <w:spacing w:before="240" w:after="120" w:line="240" w:lineRule="atLeast"/>
        <w:jc w:val="center"/>
        <w:outlineLvl w:val="1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  <w:r w:rsidRPr="002D3232"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>РАБОЧАЯ ПРОГРАММА</w:t>
      </w:r>
    </w:p>
    <w:p w:rsidR="00693B90" w:rsidRPr="002D3232" w:rsidRDefault="00693B90" w:rsidP="00693B90">
      <w:pPr>
        <w:spacing w:before="240" w:after="120" w:line="240" w:lineRule="atLeast"/>
        <w:jc w:val="center"/>
        <w:outlineLvl w:val="1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  <w:r w:rsidRPr="002D3232"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>музыке</w:t>
      </w:r>
    </w:p>
    <w:p w:rsidR="00693B90" w:rsidRPr="002D3232" w:rsidRDefault="00904B52" w:rsidP="00693B90">
      <w:pPr>
        <w:spacing w:before="240" w:after="120" w:line="240" w:lineRule="atLeast"/>
        <w:jc w:val="center"/>
        <w:outlineLvl w:val="1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 xml:space="preserve">для обучающихся </w:t>
      </w:r>
      <w:r w:rsidR="00693B90"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>5</w:t>
      </w:r>
      <w:proofErr w:type="gramStart"/>
      <w:r w:rsidR="00693B90"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 xml:space="preserve"> Б</w:t>
      </w:r>
      <w:proofErr w:type="gramEnd"/>
      <w:r w:rsidR="00693B90" w:rsidRPr="002D3232"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 xml:space="preserve"> с умственной отсталостью (интеллектуальнми нарушениями)</w:t>
      </w:r>
    </w:p>
    <w:p w:rsidR="00693B90" w:rsidRPr="002D3232" w:rsidRDefault="00693B90" w:rsidP="00693B90">
      <w:pPr>
        <w:spacing w:before="240" w:after="120" w:line="240" w:lineRule="atLeast"/>
        <w:jc w:val="center"/>
        <w:outlineLvl w:val="1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  <w:r w:rsidRPr="002D3232">
        <w:rPr>
          <w:rFonts w:ascii="Times New Roman" w:hAnsi="Times New Roman" w:cs="Times New Roman"/>
          <w:b/>
          <w:bCs/>
          <w:caps/>
          <w:color w:val="000000"/>
          <w:sz w:val="28"/>
          <w:szCs w:val="28"/>
          <w:lang w:val="en-US"/>
        </w:rPr>
        <w:t>ID</w:t>
      </w:r>
      <w:r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 xml:space="preserve"> </w:t>
      </w:r>
      <w:r w:rsidRPr="002D3232"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br/>
      </w:r>
    </w:p>
    <w:p w:rsidR="00693B90" w:rsidRPr="002D3232" w:rsidRDefault="00693B90" w:rsidP="00693B90">
      <w:pPr>
        <w:spacing w:line="240" w:lineRule="atLeast"/>
        <w:ind w:firstLine="227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693B90" w:rsidRPr="002D3232" w:rsidRDefault="00693B90" w:rsidP="00693B90">
      <w:pPr>
        <w:spacing w:line="240" w:lineRule="atLeast"/>
        <w:ind w:firstLine="227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2D3232">
        <w:rPr>
          <w:rFonts w:ascii="Times New Roman" w:hAnsi="Times New Roman" w:cs="Times New Roman"/>
          <w:color w:val="000000"/>
          <w:sz w:val="28"/>
          <w:szCs w:val="28"/>
        </w:rPr>
        <w:t>Составители:  Иванова Н. И.</w:t>
      </w:r>
    </w:p>
    <w:p w:rsidR="00693B90" w:rsidRDefault="00693B90" w:rsidP="00693B90">
      <w:pPr>
        <w:spacing w:line="240" w:lineRule="atLeast"/>
        <w:ind w:firstLine="227"/>
        <w:rPr>
          <w:rFonts w:ascii="Times New Roman" w:hAnsi="Times New Roman" w:cs="Times New Roman"/>
          <w:color w:val="000000"/>
          <w:sz w:val="28"/>
          <w:szCs w:val="28"/>
        </w:rPr>
      </w:pPr>
      <w:r w:rsidRPr="002D3232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</w:t>
      </w:r>
    </w:p>
    <w:p w:rsidR="00693B90" w:rsidRDefault="00693B90" w:rsidP="00693B90">
      <w:pPr>
        <w:spacing w:line="240" w:lineRule="atLeast"/>
        <w:ind w:firstLine="227"/>
        <w:rPr>
          <w:rFonts w:ascii="Times New Roman" w:hAnsi="Times New Roman" w:cs="Times New Roman"/>
          <w:color w:val="000000"/>
          <w:sz w:val="28"/>
          <w:szCs w:val="28"/>
        </w:rPr>
      </w:pPr>
    </w:p>
    <w:p w:rsidR="00693B90" w:rsidRDefault="00693B90" w:rsidP="00693B90">
      <w:pPr>
        <w:spacing w:line="240" w:lineRule="atLeast"/>
        <w:ind w:firstLine="227"/>
        <w:rPr>
          <w:rFonts w:ascii="Times New Roman" w:hAnsi="Times New Roman" w:cs="Times New Roman"/>
          <w:color w:val="000000"/>
          <w:sz w:val="28"/>
          <w:szCs w:val="28"/>
        </w:rPr>
      </w:pPr>
    </w:p>
    <w:p w:rsidR="00693B90" w:rsidRPr="002D3232" w:rsidRDefault="00693B90" w:rsidP="00693B90">
      <w:pPr>
        <w:spacing w:line="240" w:lineRule="atLeast"/>
        <w:ind w:firstLine="227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693B90" w:rsidRPr="002D3232" w:rsidRDefault="00693B90" w:rsidP="00693B90">
      <w:pPr>
        <w:spacing w:line="240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93B90" w:rsidRPr="00693B90" w:rsidRDefault="00693B90" w:rsidP="00693B90">
      <w:pPr>
        <w:tabs>
          <w:tab w:val="left" w:pos="0"/>
        </w:tabs>
        <w:spacing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2D3232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Новая Ляля, 2023</w:t>
      </w:r>
    </w:p>
    <w:p w:rsidR="00693628" w:rsidRPr="00693628" w:rsidRDefault="00693628" w:rsidP="0069362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Пояснительная записка</w:t>
      </w:r>
    </w:p>
    <w:p w:rsidR="00693628" w:rsidRPr="00693628" w:rsidRDefault="00693628" w:rsidP="00693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рабочей программе уроков  музыки и пения  в 5 классе</w:t>
      </w:r>
      <w:proofErr w:type="gramStart"/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904B52" w:rsidRPr="00050084" w:rsidRDefault="00693628" w:rsidP="00904B52">
      <w:pPr>
        <w:pStyle w:val="Default"/>
        <w:ind w:firstLine="708"/>
        <w:jc w:val="both"/>
        <w:rPr>
          <w:sz w:val="22"/>
          <w:szCs w:val="22"/>
        </w:rPr>
      </w:pPr>
      <w:r w:rsidRPr="00693628">
        <w:rPr>
          <w:rFonts w:eastAsia="Times New Roman"/>
          <w:lang w:eastAsia="ru-RU"/>
        </w:rPr>
        <w:t>Рабочая п</w:t>
      </w:r>
      <w:r w:rsidR="00904B52">
        <w:rPr>
          <w:rFonts w:eastAsia="Times New Roman"/>
          <w:lang w:eastAsia="ru-RU"/>
        </w:rPr>
        <w:t xml:space="preserve">рограмма  составлена на основе </w:t>
      </w:r>
      <w:r w:rsidR="00904B52" w:rsidRPr="00050084">
        <w:rPr>
          <w:sz w:val="22"/>
          <w:szCs w:val="22"/>
        </w:rPr>
        <w:t>Федеральной адаптированной основной образовательной программы обучающихся с умственной отст</w:t>
      </w:r>
      <w:r w:rsidR="00904B52">
        <w:rPr>
          <w:sz w:val="22"/>
          <w:szCs w:val="22"/>
        </w:rPr>
        <w:t>алостью (интеллектуальными нару</w:t>
      </w:r>
      <w:r w:rsidR="00904B52" w:rsidRPr="00050084">
        <w:rPr>
          <w:sz w:val="22"/>
          <w:szCs w:val="22"/>
        </w:rPr>
        <w:t>шениями) (далее ФАООП УО вариант 1), утвержденной приказом Мин</w:t>
      </w:r>
      <w:r w:rsidR="00904B52">
        <w:rPr>
          <w:sz w:val="22"/>
          <w:szCs w:val="22"/>
        </w:rPr>
        <w:t>и</w:t>
      </w:r>
      <w:r w:rsidR="00904B52" w:rsidRPr="00050084">
        <w:rPr>
          <w:sz w:val="22"/>
          <w:szCs w:val="22"/>
        </w:rPr>
        <w:t xml:space="preserve">стерства просвещения России от 24.11.2022г. № 1026 (https://clck.ru/33NMkR). </w:t>
      </w:r>
    </w:p>
    <w:p w:rsidR="00904B52" w:rsidRPr="00050084" w:rsidRDefault="00904B52" w:rsidP="00904B52">
      <w:pPr>
        <w:pStyle w:val="Default"/>
        <w:jc w:val="both"/>
        <w:rPr>
          <w:sz w:val="22"/>
          <w:szCs w:val="22"/>
        </w:rPr>
      </w:pPr>
      <w:r w:rsidRPr="00050084">
        <w:rPr>
          <w:sz w:val="22"/>
          <w:szCs w:val="22"/>
        </w:rPr>
        <w:t xml:space="preserve">ФАООП УО вариант 1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 </w:t>
      </w:r>
    </w:p>
    <w:p w:rsidR="00693628" w:rsidRPr="00693628" w:rsidRDefault="00693628" w:rsidP="00693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628" w:rsidRPr="00693628" w:rsidRDefault="00693628" w:rsidP="00693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и задачи программы:</w:t>
      </w:r>
    </w:p>
    <w:p w:rsidR="00693628" w:rsidRPr="00693628" w:rsidRDefault="00693628" w:rsidP="00693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музыкальной культуры школьников, развитие эмоционального, осознанного восприятия музыки с учётом психофизических и интеллектуальных возможностей детей с ограниченными возможностями здоровья. </w:t>
      </w:r>
    </w:p>
    <w:p w:rsidR="00693628" w:rsidRPr="00693628" w:rsidRDefault="00693628" w:rsidP="00693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образовательные:</w:t>
      </w:r>
    </w:p>
    <w:p w:rsidR="00693628" w:rsidRPr="00693628" w:rsidRDefault="00693628" w:rsidP="0069362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знания о музыке с помощью изучения произведений различных жанров, а также в процессе собственной музыкально-</w:t>
      </w: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исполнительской деятельности;</w:t>
      </w:r>
    </w:p>
    <w:p w:rsidR="00693628" w:rsidRPr="00693628" w:rsidRDefault="00693628" w:rsidP="0069362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музыкально-эстетический словарь;</w:t>
      </w:r>
    </w:p>
    <w:p w:rsidR="00693628" w:rsidRPr="00693628" w:rsidRDefault="00693628" w:rsidP="0069362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формировать ориентировку в средствах музыкальной выразительности; </w:t>
      </w:r>
    </w:p>
    <w:p w:rsidR="00693628" w:rsidRPr="00693628" w:rsidRDefault="00693628" w:rsidP="0069362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певческие навыки;</w:t>
      </w:r>
    </w:p>
    <w:p w:rsidR="00693628" w:rsidRPr="00693628" w:rsidRDefault="00693628" w:rsidP="0069362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чувство ритма, речевую активность, </w:t>
      </w:r>
      <w:proofErr w:type="spellStart"/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звуковысотный</w:t>
      </w:r>
      <w:proofErr w:type="spellEnd"/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слух, музыкальную память и способность реагировать на музыку,</w:t>
      </w: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музыкально-исполнительские навыки.</w:t>
      </w:r>
    </w:p>
    <w:p w:rsidR="00693628" w:rsidRPr="00693628" w:rsidRDefault="00693628" w:rsidP="00693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воспитывающие:</w:t>
      </w:r>
    </w:p>
    <w:p w:rsidR="00693628" w:rsidRPr="00693628" w:rsidRDefault="00693628" w:rsidP="0069362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помочь самовыражению умственно отсталых школьников через занятия</w:t>
      </w:r>
    </w:p>
    <w:p w:rsidR="00693628" w:rsidRPr="00693628" w:rsidRDefault="00693628" w:rsidP="0069362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музыкальной деятельностью; способствовать преодолению неадекватных форм поведения, снятию</w:t>
      </w:r>
    </w:p>
    <w:p w:rsidR="00693628" w:rsidRPr="00693628" w:rsidRDefault="00693628" w:rsidP="0069362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эмоционального напряжения; содействовать приобретению навыков искреннего, глубокого и</w:t>
      </w:r>
    </w:p>
    <w:p w:rsidR="00693628" w:rsidRPr="00693628" w:rsidRDefault="00693628" w:rsidP="0069362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свободного общения с окружающими, развивать </w:t>
      </w:r>
      <w:proofErr w:type="gramStart"/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эмоциональную</w:t>
      </w:r>
      <w:proofErr w:type="gramEnd"/>
    </w:p>
    <w:p w:rsidR="00693628" w:rsidRPr="00693628" w:rsidRDefault="00693628" w:rsidP="0069362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отзывчивость; активизировать творческие способности.</w:t>
      </w: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Задачи коррекционно-развивающие:</w:t>
      </w:r>
    </w:p>
    <w:p w:rsidR="00693628" w:rsidRPr="00693628" w:rsidRDefault="00693628" w:rsidP="00693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корригировать отклонения в интеллектуальном развитии; корригировать нарушения </w:t>
      </w:r>
      <w:proofErr w:type="spellStart"/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звукопроизносительной</w:t>
      </w:r>
      <w:proofErr w:type="spellEnd"/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стороны речи.</w:t>
      </w:r>
    </w:p>
    <w:p w:rsidR="00693628" w:rsidRPr="00693628" w:rsidRDefault="00693628" w:rsidP="00693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>II. Общая характеристика учебного предмета</w:t>
      </w:r>
    </w:p>
    <w:p w:rsidR="00693628" w:rsidRPr="00693628" w:rsidRDefault="00693628" w:rsidP="00693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по искусству: музыке и пению состоит из следующих разделов: «Пение», «Слушание музыки» и «Элементы музыкальной грамоты».</w:t>
      </w:r>
    </w:p>
    <w:p w:rsidR="00693628" w:rsidRPr="00693628" w:rsidRDefault="00693628" w:rsidP="00693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зависимости от использования различных видов музыкальной и художественной деятельности, наличия темы используются доминантные, комбинированные, </w:t>
      </w: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тематические и комплексные типы уроков, раздел «Пение» включает произведения для формирования вокально-хоровых навыков и умений учащихся в зависимости от уровня певческого развития по годам обучения. Классика, фольклор, современная (зарубежная и отечественная) песня - основа формирования вокально-хорового репертуара классного хора.</w:t>
      </w:r>
    </w:p>
    <w:p w:rsidR="00693628" w:rsidRPr="00693628" w:rsidRDefault="00693628" w:rsidP="00693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работе с солистами и при </w:t>
      </w:r>
      <w:proofErr w:type="spellStart"/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инсценировании</w:t>
      </w:r>
      <w:proofErr w:type="spellEnd"/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песен внимание направляется на чистоту интонации, строя, ансамбля.</w:t>
      </w:r>
    </w:p>
    <w:p w:rsidR="00693628" w:rsidRPr="00693628" w:rsidRDefault="00693628" w:rsidP="00693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Пение без сопровождения способствует выработке стройности и чистоты интонации, красоты звука, ансамбля, воспитывает привычку к слуховому самоконтролю. Творческое раскрытие образа песни - главная причина совершенствования вокально-технических приёмов исполнения. В формировании устойчивого интереса к хоровому пению играет «концертное» исполнение песен. Обращать внимание на режим исполнения песенного репертуара, связанный с трудностями мутационного периода учащихся.</w:t>
      </w:r>
    </w:p>
    <w:p w:rsidR="00693628" w:rsidRPr="00693628" w:rsidRDefault="00693628" w:rsidP="00693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разделе «Слушание музыки» важным является создание благоприятных условий для восприятия музыки: атмосфера концертного зала, доверительное общение со сверстниками и учителем.</w:t>
      </w:r>
    </w:p>
    <w:p w:rsidR="00693628" w:rsidRPr="00693628" w:rsidRDefault="00693628" w:rsidP="00693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«Элементы музыкальной грамоты» содержит элементарный минимум знаний о музыке и музыкальной деятельности.</w:t>
      </w:r>
    </w:p>
    <w:p w:rsidR="00693628" w:rsidRPr="00693628" w:rsidRDefault="00693628" w:rsidP="00693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разучивании хоровых произведений, в процессе слушания музыки учитель в живой и увлекательной форме рассказывает о связях музыкального искусства с жизнью, об элементарных закономерностях музыки, о жанрах музыкального искусства, о непреходящем значении народного творчества, используя яркие примеры звучания музыки разных эпох, стилей, жанров, особенностей творчества различных композиторов.                                                                                                                                     Отличительные особенности рабочей программ</w:t>
      </w:r>
      <w:r w:rsidR="00B44D11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bookmarkStart w:id="0" w:name="_GoBack"/>
      <w:bookmarkEnd w:id="0"/>
    </w:p>
    <w:p w:rsidR="00693628" w:rsidRPr="00693628" w:rsidRDefault="00693628" w:rsidP="00693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музыкой способствуют развитию нравственных каче</w:t>
      </w:r>
      <w:proofErr w:type="gramStart"/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шк</w:t>
      </w:r>
      <w:proofErr w:type="gramEnd"/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ольника, адаптации его в обществе. В связи с этим в основе обучения музыке и пению заложены следующие принципы:</w:t>
      </w:r>
    </w:p>
    <w:p w:rsidR="00693628" w:rsidRPr="00693628" w:rsidRDefault="00693628" w:rsidP="0069362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коррекционная направленность обучения;</w:t>
      </w:r>
    </w:p>
    <w:p w:rsidR="00693628" w:rsidRPr="00693628" w:rsidRDefault="00693628" w:rsidP="0069362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оптимистическая перспектива образования;</w:t>
      </w:r>
    </w:p>
    <w:p w:rsidR="00693628" w:rsidRPr="00693628" w:rsidRDefault="00693628" w:rsidP="0069362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индивидуализация и дифференциация процесса обучения;</w:t>
      </w:r>
    </w:p>
    <w:p w:rsidR="00693628" w:rsidRPr="00693628" w:rsidRDefault="00693628" w:rsidP="0069362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комплексное обучение на основе передовых </w:t>
      </w:r>
      <w:proofErr w:type="spellStart"/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>пснхолого-медико-педагогических</w:t>
      </w:r>
      <w:proofErr w:type="spellEnd"/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технологий.</w:t>
      </w:r>
    </w:p>
    <w:p w:rsidR="00693628" w:rsidRPr="00693628" w:rsidRDefault="00693628" w:rsidP="00693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осуществления этих принципов учителю музыки необходимо разбираться в структуре аномального развития личности ребенка; оценивать уровень развития музыкальных, творческих возможностей, характер эмоциональных нарушений</w:t>
      </w:r>
    </w:p>
    <w:p w:rsidR="00693628" w:rsidRPr="00693628" w:rsidRDefault="00693628" w:rsidP="0069362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интегрированный подход к изучению тем по слушанию музыки;</w:t>
      </w:r>
    </w:p>
    <w:p w:rsidR="00693628" w:rsidRPr="00693628" w:rsidRDefault="00693628" w:rsidP="0069362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 ИКТ  для  создания  материальной  базы  урока  (дидактического,  наглядного  материала,  создание  музыкальной</w:t>
      </w: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фонотеки);</w:t>
      </w:r>
    </w:p>
    <w:p w:rsidR="00693628" w:rsidRPr="00693628" w:rsidRDefault="00693628" w:rsidP="00693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Используемые технологии, методы и формы работы, обоснование целесообразности их использования.</w:t>
      </w:r>
    </w:p>
    <w:p w:rsidR="00693628" w:rsidRPr="00693628" w:rsidRDefault="00693628" w:rsidP="00693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формой музыкально-эстетического воспитания являются уроки пения и музыки. В процессе занятий у учащихся вырабатываются необходимые вокально-хоровые навыки, обеспечивающие правильность и выразительность пения. Дети получают первоначальные сведения о творчестве композиторов, различных музыкальных жанрах, учатся воспринимать музыку. Содержание программного материала уроков состоит из музыкальных сочинений для слушания и исполнения, вокальных упражнений. Основу содержания программы составляют произведения отечественной (русской) музыкальной культуры: музыка народная и композиторская; детская, классическая, современная.</w:t>
      </w:r>
    </w:p>
    <w:p w:rsidR="00693628" w:rsidRPr="00693628" w:rsidRDefault="00693628" w:rsidP="00693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  опирается   на   следующие   методы   музыкального   образования,   разработанные   Д.Б. </w:t>
      </w:r>
      <w:proofErr w:type="spellStart"/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Кабалевским</w:t>
      </w:r>
      <w:proofErr w:type="spellEnd"/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  И.В.Евтушенко, Л.В. Горюновой, А.А. </w:t>
      </w:r>
      <w:proofErr w:type="spellStart"/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>Пиличаускасом</w:t>
      </w:r>
      <w:proofErr w:type="spellEnd"/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>, Э.Б. Абдуллиным, Г.П. Сергеевой:</w:t>
      </w:r>
    </w:p>
    <w:p w:rsidR="00693628" w:rsidRPr="00693628" w:rsidRDefault="00693628" w:rsidP="0069362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 художественного, нравственно-эстетического познания музыки;</w:t>
      </w:r>
    </w:p>
    <w:p w:rsidR="00693628" w:rsidRPr="00693628" w:rsidRDefault="00693628" w:rsidP="0069362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 эмоциональной драматургии;</w:t>
      </w:r>
    </w:p>
    <w:p w:rsidR="00693628" w:rsidRPr="00693628" w:rsidRDefault="00693628" w:rsidP="0069362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 интонационно-стилевого постижения музыки;</w:t>
      </w:r>
    </w:p>
    <w:p w:rsidR="00693628" w:rsidRPr="00693628" w:rsidRDefault="00693628" w:rsidP="00693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Особенности выбора </w:t>
      </w:r>
      <w:proofErr w:type="spellStart"/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</w:t>
      </w:r>
      <w:proofErr w:type="spellEnd"/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метдического</w:t>
      </w:r>
      <w:proofErr w:type="spellEnd"/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комплекса для реализации учебной рабочей программы.</w:t>
      </w:r>
    </w:p>
    <w:p w:rsidR="00693628" w:rsidRPr="00693628" w:rsidRDefault="00693628" w:rsidP="00693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Музыкально-эстетическая деятельность занимает одно из ведущих мест в ходе формирования художественной культуры детей с отклонениями в развитии. Среди различных форм учебно-воспитательной работы музыка является одним из наиболее привлекательных видов деятельности для умственно отсталого ребенка. Благодаря развитию технических средств музыка стала одним из самых распространенных и доступных видов искусства, сопровождающих человека на протяжении всей его жизни. Музыкальное воспитание и обучение является неотъемлемой частью учебного процесса. Музыка формирует вкусы, воспитывает представление о </w:t>
      </w:r>
      <w:proofErr w:type="gramStart"/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прекрасном</w:t>
      </w:r>
      <w:proofErr w:type="gramEnd"/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способствует эмоциональному познанию окружающей действительности, нормализует многие психические процессы, является эффективным средством преодоления невротических расстройств, свойственных учащимся специальных учреждений.                                                        </w:t>
      </w:r>
      <w:proofErr w:type="spellStart"/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Межпредметные</w:t>
      </w:r>
      <w:proofErr w:type="spellEnd"/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связи.</w:t>
      </w:r>
    </w:p>
    <w:p w:rsidR="00693628" w:rsidRPr="00693628" w:rsidRDefault="00693628" w:rsidP="00693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музыкальных произведений в связи с художественными творениями других видов искусства (литературы, изобразительного искусства, кино, театра) позволяет учащимся более глубоко постигать содержание музыки, особенности ее языка. Слушание музыкальных произведений с их последующим разбором предполагает использование знаний и умений, получаемых учащимися на уроках русского языка и литературы. Это понятие о целостности текста и его частях, о смысловых и лексических связях частей текста, о теме и основной идее текста; умение самостоятельно выявить смысл произведения, пользоваться лексическими синонимами для выразительности высказывания и преодоления неоправданного повторения слов. </w:t>
      </w:r>
      <w:proofErr w:type="gramStart"/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изучении русского народного музыкального творчества и его связей с профессиональным музыкальным искусством используются знания учащихся, полученные на уроках литературы (изучение отдельных художественных произведений русского фольклора, понятия об устном народном творчестве и письменной литературе), а также на уроках изобразительного искусства (знания и представления о декоративно-прикладном искусстве, понимания эстетической ценности изделий народного прикладного художественного творчества).</w:t>
      </w:r>
      <w:proofErr w:type="gramEnd"/>
    </w:p>
    <w:p w:rsidR="00693628" w:rsidRPr="00693628" w:rsidRDefault="00693628" w:rsidP="00693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III.  Описание места учебного предмета, курса в учебном плане.</w:t>
      </w:r>
    </w:p>
    <w:p w:rsidR="00693628" w:rsidRPr="00693628" w:rsidRDefault="00693628" w:rsidP="00693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 согласно учебному плану рассчитана:</w:t>
      </w:r>
    </w:p>
    <w:p w:rsidR="00693628" w:rsidRPr="00693628" w:rsidRDefault="00693628" w:rsidP="00693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>5 класс - 1 час в неделю, 34 час за учебный год.</w:t>
      </w:r>
    </w:p>
    <w:p w:rsidR="00693628" w:rsidRPr="00693628" w:rsidRDefault="00693628" w:rsidP="00693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                             </w:t>
      </w:r>
    </w:p>
    <w:p w:rsidR="00693628" w:rsidRPr="00693628" w:rsidRDefault="00693628" w:rsidP="00693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IV. Личностные и  предметные результаты освоения  конкретного  учебного    предмета.    </w:t>
      </w:r>
    </w:p>
    <w:p w:rsidR="00693628" w:rsidRPr="00693628" w:rsidRDefault="00693628" w:rsidP="00693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>   Личностные результаты:</w:t>
      </w:r>
    </w:p>
    <w:p w:rsidR="00693628" w:rsidRPr="00693628" w:rsidRDefault="00693628" w:rsidP="00693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понимание роли музыки в жизни человека, его духовно-нравственном развитии; </w:t>
      </w:r>
    </w:p>
    <w:p w:rsidR="00693628" w:rsidRPr="00693628" w:rsidRDefault="00693628" w:rsidP="00693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осознание себя как гражданина России; формирование чувства гордости за свою Родину, российский народ и историю России; </w:t>
      </w:r>
    </w:p>
    <w:p w:rsidR="00693628" w:rsidRPr="00693628" w:rsidRDefault="00693628" w:rsidP="00693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формирование уважительного отношения к иному мнению, истории и культуре других народов; </w:t>
      </w:r>
    </w:p>
    <w:p w:rsidR="00693628" w:rsidRPr="00693628" w:rsidRDefault="00693628" w:rsidP="00693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– оценивать и объяснять некоторые высказывания людей с точки зрения их уместности, тактичности в данной ситуации;  </w:t>
      </w:r>
    </w:p>
    <w:p w:rsidR="00693628" w:rsidRPr="00693628" w:rsidRDefault="00693628" w:rsidP="00693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- понимание  ценности здорового и безопасного образа жизни, осознание значения семьи в жизни человека и общества; ценности   </w:t>
      </w:r>
    </w:p>
    <w:p w:rsidR="00693628" w:rsidRPr="00693628" w:rsidRDefault="00693628" w:rsidP="00693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уважения    к  другому человеку, его мнению, мировоззрению, культуре, вере и т.д. </w:t>
      </w:r>
    </w:p>
    <w:p w:rsidR="00693628" w:rsidRPr="00693628" w:rsidRDefault="00693628" w:rsidP="00693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>– соблюдать  правила вежливого общения в урочной и внеурочной деятельности;</w:t>
      </w:r>
    </w:p>
    <w:p w:rsidR="00693628" w:rsidRPr="00693628" w:rsidRDefault="00693628" w:rsidP="00693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> - адекватно эмоционально откликаться  на произведения литературы, музыки, живописи и др.</w:t>
      </w:r>
    </w:p>
    <w:p w:rsidR="00693628" w:rsidRPr="00693628" w:rsidRDefault="00693628" w:rsidP="00693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> - формирование   эстетических чу</w:t>
      </w:r>
      <w:proofErr w:type="gramStart"/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вств в пр</w:t>
      </w:r>
      <w:proofErr w:type="gramEnd"/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оцессе слушания музыкальных произведений различных жанров; </w:t>
      </w:r>
    </w:p>
    <w:p w:rsidR="00693628" w:rsidRPr="00693628" w:rsidRDefault="00693628" w:rsidP="00693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-умение воспринимать музыкальные произведения с ярко выраженным жизненным содержанием; </w:t>
      </w:r>
    </w:p>
    <w:p w:rsidR="00693628" w:rsidRPr="00693628" w:rsidRDefault="00693628" w:rsidP="00693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> -развитие этических чувств, доброжелательности и эмоционально-нравственной отзывчивости, понимания и сопереживания чувствам других    </w:t>
      </w:r>
    </w:p>
    <w:p w:rsidR="00693628" w:rsidRPr="00693628" w:rsidRDefault="00693628" w:rsidP="00693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людей;   </w:t>
      </w:r>
    </w:p>
    <w:p w:rsidR="00693628" w:rsidRPr="00693628" w:rsidRDefault="00693628" w:rsidP="00693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 результаты:</w:t>
      </w:r>
    </w:p>
    <w:p w:rsidR="00693628" w:rsidRPr="00693628" w:rsidRDefault="00693628" w:rsidP="00693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Минимальный уровень:</w:t>
      </w:r>
    </w:p>
    <w:p w:rsidR="00693628" w:rsidRPr="00693628" w:rsidRDefault="00693628" w:rsidP="00693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понимание роли музыки в жизни человека; </w:t>
      </w:r>
    </w:p>
    <w:p w:rsidR="00693628" w:rsidRPr="00693628" w:rsidRDefault="00693628" w:rsidP="00693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овладение элементами музыкальной культуры, в процессе формирования интереса к музыкальному искусству и музыкальной деятельности; </w:t>
      </w:r>
    </w:p>
    <w:p w:rsidR="00693628" w:rsidRPr="00693628" w:rsidRDefault="00693628" w:rsidP="00693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элементарные эстетические представления; </w:t>
      </w:r>
    </w:p>
    <w:p w:rsidR="00693628" w:rsidRPr="00693628" w:rsidRDefault="00693628" w:rsidP="00693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эмоциональное осознанное восприятие музыки во время слушания музыкальных произведений; </w:t>
      </w:r>
    </w:p>
    <w:p w:rsidR="00693628" w:rsidRPr="00693628" w:rsidRDefault="00693628" w:rsidP="00693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эстетических чу</w:t>
      </w:r>
      <w:proofErr w:type="gramStart"/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вств в пр</w:t>
      </w:r>
      <w:proofErr w:type="gramEnd"/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оцессе слушания музыкальных произведений различных жанров; </w:t>
      </w:r>
    </w:p>
    <w:p w:rsidR="00693628" w:rsidRPr="00693628" w:rsidRDefault="00693628" w:rsidP="00693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способность к эмоциональному отклику на музыку разных жанров; </w:t>
      </w:r>
    </w:p>
    <w:p w:rsidR="00693628" w:rsidRPr="00693628" w:rsidRDefault="00693628" w:rsidP="00693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воспринимать музыкальные произведения с ярко выраженным жизненным содержанием; </w:t>
      </w:r>
    </w:p>
    <w:p w:rsidR="00693628" w:rsidRPr="00693628" w:rsidRDefault="00693628" w:rsidP="00693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к элементарному выражению своего отношения к музыке в слове (эмоциональный словарь), пластике, жесте, мимике;</w:t>
      </w:r>
    </w:p>
    <w:p w:rsidR="00693628" w:rsidRPr="00693628" w:rsidRDefault="00693628" w:rsidP="00693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владение элементарными певческими умениями и навыками (координация между слухом и голосом, выработка унисона, кантилены, спокойного певческого дыхания); </w:t>
      </w:r>
    </w:p>
    <w:p w:rsidR="00693628" w:rsidRPr="00693628" w:rsidRDefault="00693628" w:rsidP="00693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откликаться на музыку с помощью простейших движений и пластического интонирования; </w:t>
      </w:r>
    </w:p>
    <w:p w:rsidR="00693628" w:rsidRPr="00693628" w:rsidRDefault="00693628" w:rsidP="00693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определять некоторые виды музыки, звучание некоторых музыкальных инструментов, в том числе и современных электронных; </w:t>
      </w:r>
    </w:p>
    <w:p w:rsidR="00693628" w:rsidRPr="00693628" w:rsidRDefault="00693628" w:rsidP="00693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овладение навыками </w:t>
      </w:r>
      <w:proofErr w:type="gramStart"/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элементарного</w:t>
      </w:r>
      <w:proofErr w:type="gramEnd"/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музицирования</w:t>
      </w:r>
      <w:proofErr w:type="spellEnd"/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простейших инструментах (ударно-шумовых); </w:t>
      </w:r>
    </w:p>
    <w:p w:rsidR="00693628" w:rsidRPr="00693628" w:rsidRDefault="00693628" w:rsidP="00693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элементарных представлений о нотной грамоте. </w:t>
      </w:r>
    </w:p>
    <w:p w:rsidR="00693628" w:rsidRPr="00693628" w:rsidRDefault="00693628" w:rsidP="00693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Достаточный уровень</w:t>
      </w:r>
    </w:p>
    <w:p w:rsidR="00693628" w:rsidRPr="00693628" w:rsidRDefault="00693628" w:rsidP="00693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понимание роли музыки в жизни человека, его духовно-нравственном развитии; </w:t>
      </w:r>
    </w:p>
    <w:p w:rsidR="00693628" w:rsidRPr="00693628" w:rsidRDefault="00693628" w:rsidP="00693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элементами музыкальной культуры, в процессе формирования интереса к музыкальному искусству и музыкальной деятельности, в том числе на материале музыкальной культуры родного края</w:t>
      </w:r>
    </w:p>
    <w:p w:rsidR="00693628" w:rsidRPr="00693628" w:rsidRDefault="00693628" w:rsidP="00693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элементарных эстетических суждений; </w:t>
      </w:r>
    </w:p>
    <w:p w:rsidR="00693628" w:rsidRPr="00693628" w:rsidRDefault="00693628" w:rsidP="00693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эмоциональное осознанное восприятие музыки, как в процессе активной музыкальной деятельности, так и во время слушания музыкальных произведений; </w:t>
      </w:r>
    </w:p>
    <w:p w:rsidR="00693628" w:rsidRPr="00693628" w:rsidRDefault="00693628" w:rsidP="00693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эстетических чу</w:t>
      </w:r>
      <w:proofErr w:type="gramStart"/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вств в пр</w:t>
      </w:r>
      <w:proofErr w:type="gramEnd"/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оцессе слушания музыкальных произведений различных жанров; </w:t>
      </w:r>
    </w:p>
    <w:p w:rsidR="00693628" w:rsidRPr="00693628" w:rsidRDefault="00693628" w:rsidP="00693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способность к эмоциональному отклику на музыку разных жанров; </w:t>
      </w:r>
    </w:p>
    <w:p w:rsidR="00693628" w:rsidRPr="00693628" w:rsidRDefault="00693628" w:rsidP="00693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представлений о многофункциональности музыки; </w:t>
      </w:r>
    </w:p>
    <w:p w:rsidR="00693628" w:rsidRPr="00693628" w:rsidRDefault="00693628" w:rsidP="00693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умение воспринимать музыкальные произведения с ярко выраженным жизненным содержанием, определение их характера и настроения; </w:t>
      </w:r>
    </w:p>
    <w:p w:rsidR="00693628" w:rsidRPr="00693628" w:rsidRDefault="00693628" w:rsidP="00693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владение навыками выражения своего отношения к музыке в слове (эмоциональный словарь), пластике, жесте, мимике; </w:t>
      </w:r>
    </w:p>
    <w:p w:rsidR="00693628" w:rsidRPr="00693628" w:rsidRDefault="00693628" w:rsidP="00693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владение певческими умениями и навыками (координация между слухом и голосом, выработка унисона, кантилены, спокойного певческого дыхания), выразительное исполнение песен; </w:t>
      </w:r>
    </w:p>
    <w:p w:rsidR="00693628" w:rsidRPr="00693628" w:rsidRDefault="00693628" w:rsidP="00693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откликаться на музыку с помощью простейших движений и пластического интонирования, драматизация пьес программного характера; </w:t>
      </w:r>
    </w:p>
    <w:p w:rsidR="00693628" w:rsidRPr="00693628" w:rsidRDefault="00693628" w:rsidP="00693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использовать музыкальные образы при создании театрализованных и музыкально-пластических композиций, исполнении вокально-хоровых произведений, в импровизации; умение определять виды музыки, звучание различных музыкальных инструментов, в том числе и современных электронных; </w:t>
      </w:r>
    </w:p>
    <w:p w:rsidR="00693628" w:rsidRPr="00693628" w:rsidRDefault="00693628" w:rsidP="00693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навыков </w:t>
      </w:r>
      <w:proofErr w:type="spellStart"/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музицирования</w:t>
      </w:r>
      <w:proofErr w:type="spellEnd"/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некоторых инструментах (ударно-шумовых, народных, фортепиано); </w:t>
      </w:r>
    </w:p>
    <w:p w:rsidR="00693628" w:rsidRPr="00693628" w:rsidRDefault="00693628" w:rsidP="00693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элементами музыкальной грамоты, как средства осознания музыкальной речи.</w:t>
      </w:r>
    </w:p>
    <w:p w:rsidR="00693628" w:rsidRPr="00693628" w:rsidRDefault="00693628" w:rsidP="00693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Формируемые</w:t>
      </w:r>
      <w:proofErr w:type="gramEnd"/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БУД:</w:t>
      </w:r>
    </w:p>
    <w:p w:rsidR="00693628" w:rsidRPr="00693628" w:rsidRDefault="00693628" w:rsidP="00693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Личностные учебные действия: осознанно выполнять обязанности ученика, члена школьного коллектива, заинтересованного посещением школы, обучением, занятиями; способствовать развитию интереса к письму, формированию мотивационной основы учебной деятельности. Гордиться школьными успехами и достижениями как собственными, так и своих товарищей; уважительно и бережно относиться к людям труда и результатам их деятельности; понимать личную ответственность за свои поступки на основе представлений об этических нормах и правилах поведения в современном обществе. Проявлять самостоятельность в выполнении учебных заданий, поручений, договоренностей.       </w:t>
      </w:r>
    </w:p>
    <w:p w:rsidR="00693628" w:rsidRPr="00693628" w:rsidRDefault="00693628" w:rsidP="00693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Коммуникативные учебные действия</w:t>
      </w:r>
      <w:proofErr w:type="gramStart"/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вступать и поддерживать коммуникацию в разных ситуациях социального взаимодействия (учебных, трудовых, бытовых и др.); слушать собеседника, вступать в диалог и поддерживать его, признавать возможность существования различных точек зрения и права каждого иметь свою точку зрения, аргументировать свою позицию; дифференцированно использовать разные виды речевых высказываний (вопросы, ответы, повествование, отрицание и др.) в коммуникативных ситуациях с учётом специфики участников (возраст, социальный статус, знакомый – незнакомый и т.п.); использовать разные виды делового письма для решения жизненно значимых задач.  Формировать вербальные способы коммуникации (вижу, слышу, слушаю, отвечаю, спрашиваю)</w:t>
      </w:r>
      <w:proofErr w:type="gramStart"/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>;ф</w:t>
      </w:r>
      <w:proofErr w:type="gramEnd"/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ормировать невербальные способы коммуникации – посредством контакта глаз, мимики, жестов, позы, интонации и т.п.); формировать умение работать в парах и малых группах. Использовать разные источники и средства получения информации для решения коммуникативных и познавательных задач, в том числе информационные.</w:t>
      </w:r>
    </w:p>
    <w:p w:rsidR="00693628" w:rsidRPr="00693628" w:rsidRDefault="00693628" w:rsidP="00693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Регулятивные учебные действия: принимать и сохранять цели и задачи решения типовых учебных и практических задач, осуществлять коллективный поиск средств их </w:t>
      </w: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осуществления; осознанно действовать на основе разных видов инструкций для решения практических и   учебных задач; осуществлять взаимный контроль и совместной деятельности, адекватно оценивать собственное поведение и поведение окружающих; осуществлять самооценку и самоконтроль в деятельности, адекватно реагировать на внешний контроль и оценку, корректировать в соответствии с нею свою деятельность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Познавательные учебные действия: </w:t>
      </w:r>
      <w:proofErr w:type="gramStart"/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Дифференцированно воспринимать окружающий мир, его временно-пространственную организацию; использовать логическое действие  (сравнение.</w:t>
      </w:r>
      <w:proofErr w:type="gramEnd"/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Анализ, синтез, обобщение. Классификацию, установление аналогий, закономерностей, причинно-следственных связей) на наглядном, доступном, вербальном материале, основе практической деятельности в соответствии с индивидуальными возможностями; применять начальные сведения о сущности и особенностях объектов, процессов и явлений действительност</w:t>
      </w:r>
      <w:proofErr w:type="gramStart"/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>и(</w:t>
      </w:r>
      <w:proofErr w:type="gramEnd"/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природных, социальных, культурных и т.д.) в соответствии с содержанием конкретного учебного предмета и для решения познавательных и практических задач; использовать в жизни и деятельности некоторые </w:t>
      </w:r>
      <w:proofErr w:type="spellStart"/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межпредметные</w:t>
      </w:r>
      <w:proofErr w:type="spellEnd"/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знания, отражающие доступные существенные связи и отношения между объектами и процессами. </w:t>
      </w:r>
    </w:p>
    <w:p w:rsidR="00693628" w:rsidRPr="00693628" w:rsidRDefault="00693628" w:rsidP="00693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>V. Содержание учебного  предмета.</w:t>
      </w:r>
    </w:p>
    <w:p w:rsidR="00693628" w:rsidRPr="00693628" w:rsidRDefault="00693628" w:rsidP="00693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программного материала уроков состоит из музыкальных сочинений для слушания и исполнения, вокальных упражнений. Основу содержания программы составляют произведения отечественной (русской) музыкальной культуры: музыка народная и композиторская; детская, классическая, современная.</w:t>
      </w:r>
    </w:p>
    <w:p w:rsidR="00693628" w:rsidRPr="00693628" w:rsidRDefault="00693628" w:rsidP="00693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программу включены следующие разделы: пение, слушание музыки, элементы музыкальной грамоты.</w:t>
      </w:r>
    </w:p>
    <w:p w:rsidR="00693628" w:rsidRPr="00693628" w:rsidRDefault="00693628" w:rsidP="00693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Пение</w:t>
      </w:r>
    </w:p>
    <w:p w:rsidR="00693628" w:rsidRPr="00693628" w:rsidRDefault="00693628" w:rsidP="0069362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Исполнение песенного материала </w:t>
      </w:r>
    </w:p>
    <w:p w:rsidR="00693628" w:rsidRPr="00693628" w:rsidRDefault="00693628" w:rsidP="0069362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навыка концертного исполнения, уверенности в своих силах, общительности, открытости.</w:t>
      </w:r>
    </w:p>
    <w:p w:rsidR="00693628" w:rsidRPr="00693628" w:rsidRDefault="00693628" w:rsidP="0069362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навыков певческого дыхания на более сложном в сравнении с 4-м классом песенном материале, а также на материале</w:t>
      </w: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вокально-хоровых упражнений во время распевания.</w:t>
      </w:r>
    </w:p>
    <w:p w:rsidR="00693628" w:rsidRPr="00693628" w:rsidRDefault="00693628" w:rsidP="0069362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навыка пения с разнообразной окраской звука в зависимости от содержания и характера песни.</w:t>
      </w:r>
    </w:p>
    <w:p w:rsidR="00693628" w:rsidRPr="00693628" w:rsidRDefault="00693628" w:rsidP="00693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умения выполнять требования художественного исполнения при пении хором: ритмический рисунок, интонационный строй,</w:t>
      </w:r>
    </w:p>
    <w:p w:rsidR="00693628" w:rsidRPr="00693628" w:rsidRDefault="00693628" w:rsidP="00693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>ансамблевая слаженность, динамические оттенки.</w:t>
      </w:r>
    </w:p>
    <w:p w:rsidR="00693628" w:rsidRPr="00693628" w:rsidRDefault="00693628" w:rsidP="00693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Продолжение работы над чистотой интонирования: </w:t>
      </w:r>
      <w:proofErr w:type="spellStart"/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пропевание</w:t>
      </w:r>
      <w:proofErr w:type="spellEnd"/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отдельных трудных фраз и мелодических оборотов группой или</w:t>
      </w:r>
    </w:p>
    <w:p w:rsidR="00693628" w:rsidRPr="00693628" w:rsidRDefault="00693628" w:rsidP="00693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индивидуально.</w:t>
      </w:r>
    </w:p>
    <w:p w:rsidR="00693628" w:rsidRPr="00693628" w:rsidRDefault="00693628" w:rsidP="00693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Совершенствование навыка четкого и внятного произношения слов в текстах песен подвижного характера.</w:t>
      </w:r>
    </w:p>
    <w:p w:rsidR="00693628" w:rsidRPr="00693628" w:rsidRDefault="00693628" w:rsidP="00693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вокально-хоровых навыков при исполнении выученных песен без сопровождения.</w:t>
      </w:r>
    </w:p>
    <w:p w:rsidR="00693628" w:rsidRPr="00693628" w:rsidRDefault="00693628" w:rsidP="00693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над легким подвижным звуком и кантиленой.</w:t>
      </w:r>
    </w:p>
    <w:p w:rsidR="00693628" w:rsidRPr="00693628" w:rsidRDefault="00693628" w:rsidP="00693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Повторение песен, разученных в 4-м классе.</w:t>
      </w:r>
    </w:p>
    <w:p w:rsidR="00693628" w:rsidRPr="00693628" w:rsidRDefault="00693628" w:rsidP="00693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Слушание музыки</w:t>
      </w:r>
    </w:p>
    <w:p w:rsidR="00693628" w:rsidRPr="00693628" w:rsidRDefault="00693628" w:rsidP="00693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национального фольклора. Определение жанра, характерных особенностей песен.    </w:t>
      </w:r>
      <w:proofErr w:type="spellStart"/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Многожанровость</w:t>
      </w:r>
      <w:proofErr w:type="spellEnd"/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русской народной песни</w:t>
      </w:r>
    </w:p>
    <w:p w:rsidR="00693628" w:rsidRPr="00693628" w:rsidRDefault="00693628" w:rsidP="00693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отражение разнообразия связей музыки с жизнью народа и его бытом.</w:t>
      </w:r>
    </w:p>
    <w:p w:rsidR="00693628" w:rsidRPr="00693628" w:rsidRDefault="00693628" w:rsidP="00693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Закрепление интереса к музыке различного характера, желания высказываться о ней.</w:t>
      </w:r>
    </w:p>
    <w:p w:rsidR="00693628" w:rsidRPr="00693628" w:rsidRDefault="00693628" w:rsidP="00693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>Снятие эмоционального напряжения, вызванного условиями обучения и проживания.</w:t>
      </w:r>
    </w:p>
    <w:p w:rsidR="00693628" w:rsidRPr="00693628" w:rsidRDefault="00693628" w:rsidP="00693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Повторное прослушивание произведений, из программы 4-го класса.</w:t>
      </w:r>
    </w:p>
    <w:p w:rsidR="00693628" w:rsidRPr="00693628" w:rsidRDefault="00693628" w:rsidP="00693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> Музыкальная грамота</w:t>
      </w:r>
    </w:p>
    <w:p w:rsidR="00693628" w:rsidRPr="00693628" w:rsidRDefault="00693628" w:rsidP="00693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Закрепление представлений о составе и звучании оркестра народных инструментов.</w:t>
      </w:r>
    </w:p>
    <w:p w:rsidR="00693628" w:rsidRPr="00693628" w:rsidRDefault="00693628" w:rsidP="00693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Народные музыкальные инструменты: домра, мандолина, баян, свирель, гармонь, трещотка, деревянные ложки, бас-балалайка и т. д.</w:t>
      </w:r>
      <w:proofErr w:type="gramEnd"/>
    </w:p>
    <w:p w:rsidR="00693628" w:rsidRPr="00693628" w:rsidRDefault="00693628" w:rsidP="00693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Закрепление знаний, полученных в 3—4 классах.</w:t>
      </w: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93628" w:rsidRDefault="00693628" w:rsidP="00693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628" w:rsidRDefault="00693628" w:rsidP="00693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628" w:rsidRDefault="00693628" w:rsidP="00693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628" w:rsidRDefault="00693628" w:rsidP="00693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628" w:rsidRDefault="00693628" w:rsidP="00693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628" w:rsidRPr="00693628" w:rsidRDefault="00693628" w:rsidP="00693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>VI. Календарно-тематическое планирование   уроков музыки 5 класс</w:t>
      </w:r>
    </w:p>
    <w:tbl>
      <w:tblPr>
        <w:tblStyle w:val="a3"/>
        <w:tblW w:w="8792" w:type="dxa"/>
        <w:tblLayout w:type="fixed"/>
        <w:tblLook w:val="04A0"/>
      </w:tblPr>
      <w:tblGrid>
        <w:gridCol w:w="562"/>
        <w:gridCol w:w="3876"/>
        <w:gridCol w:w="4118"/>
        <w:gridCol w:w="236"/>
      </w:tblGrid>
      <w:tr w:rsidR="00693628" w:rsidRPr="00693628" w:rsidTr="00693628">
        <w:trPr>
          <w:gridAfter w:val="1"/>
          <w:wAfter w:w="236" w:type="dxa"/>
        </w:trPr>
        <w:tc>
          <w:tcPr>
            <w:tcW w:w="562" w:type="dxa"/>
            <w:hideMark/>
          </w:tcPr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3876" w:type="dxa"/>
            <w:vMerge w:val="restart"/>
            <w:hideMark/>
          </w:tcPr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4118" w:type="dxa"/>
            <w:vMerge w:val="restart"/>
            <w:hideMark/>
          </w:tcPr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урока</w:t>
            </w:r>
          </w:p>
        </w:tc>
      </w:tr>
      <w:tr w:rsidR="00693628" w:rsidRPr="00693628" w:rsidTr="00693628">
        <w:trPr>
          <w:gridAfter w:val="1"/>
          <w:wAfter w:w="236" w:type="dxa"/>
        </w:trPr>
        <w:tc>
          <w:tcPr>
            <w:tcW w:w="562" w:type="dxa"/>
            <w:hideMark/>
          </w:tcPr>
          <w:p w:rsidR="00693628" w:rsidRPr="00693628" w:rsidRDefault="00693628" w:rsidP="006936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6" w:type="dxa"/>
            <w:vMerge/>
            <w:hideMark/>
          </w:tcPr>
          <w:p w:rsidR="00693628" w:rsidRPr="00693628" w:rsidRDefault="00693628" w:rsidP="006936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8" w:type="dxa"/>
            <w:vMerge/>
            <w:hideMark/>
          </w:tcPr>
          <w:p w:rsidR="00693628" w:rsidRPr="00693628" w:rsidRDefault="00693628" w:rsidP="006936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3628" w:rsidRPr="00693628" w:rsidTr="00693628">
        <w:trPr>
          <w:gridAfter w:val="1"/>
          <w:wAfter w:w="236" w:type="dxa"/>
        </w:trPr>
        <w:tc>
          <w:tcPr>
            <w:tcW w:w="562" w:type="dxa"/>
            <w:hideMark/>
          </w:tcPr>
          <w:p w:rsidR="00693628" w:rsidRPr="00693628" w:rsidRDefault="00693628" w:rsidP="0069362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94" w:type="dxa"/>
            <w:gridSpan w:val="2"/>
            <w:hideMark/>
          </w:tcPr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четверть (9 часов)</w:t>
            </w:r>
          </w:p>
        </w:tc>
      </w:tr>
      <w:tr w:rsidR="00693628" w:rsidRPr="00693628" w:rsidTr="00693628">
        <w:trPr>
          <w:gridAfter w:val="1"/>
          <w:wAfter w:w="236" w:type="dxa"/>
        </w:trPr>
        <w:tc>
          <w:tcPr>
            <w:tcW w:w="562" w:type="dxa"/>
            <w:hideMark/>
          </w:tcPr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76" w:type="dxa"/>
            <w:hideMark/>
          </w:tcPr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Мелодия </w:t>
            </w:r>
          </w:p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Движение мелодии сверху вниз. </w:t>
            </w: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Песня       «Пусть будет радость в каждом доме»</w:t>
            </w:r>
          </w:p>
        </w:tc>
        <w:tc>
          <w:tcPr>
            <w:tcW w:w="4118" w:type="dxa"/>
            <w:hideMark/>
          </w:tcPr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Изобразительность мелодических интонаций при движении вниз. Разучивание и исполнение песни.</w:t>
            </w:r>
          </w:p>
        </w:tc>
      </w:tr>
      <w:tr w:rsidR="00693628" w:rsidRPr="00693628" w:rsidTr="00693628">
        <w:trPr>
          <w:gridAfter w:val="1"/>
          <w:wAfter w:w="236" w:type="dxa"/>
        </w:trPr>
        <w:tc>
          <w:tcPr>
            <w:tcW w:w="562" w:type="dxa"/>
            <w:hideMark/>
          </w:tcPr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3876" w:type="dxa"/>
            <w:hideMark/>
          </w:tcPr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Движение мелодии снизу вверх.  Песня       «Вечерняя песня»</w:t>
            </w:r>
          </w:p>
        </w:tc>
        <w:tc>
          <w:tcPr>
            <w:tcW w:w="4118" w:type="dxa"/>
            <w:hideMark/>
          </w:tcPr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Изобразительность мелодических интонаций при движении вверх. Разучивание и исполнение песни</w:t>
            </w:r>
          </w:p>
        </w:tc>
      </w:tr>
      <w:tr w:rsidR="00693628" w:rsidRPr="00693628" w:rsidTr="00693628">
        <w:trPr>
          <w:gridAfter w:val="1"/>
          <w:wAfter w:w="236" w:type="dxa"/>
        </w:trPr>
        <w:tc>
          <w:tcPr>
            <w:tcW w:w="562" w:type="dxa"/>
            <w:hideMark/>
          </w:tcPr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76" w:type="dxa"/>
            <w:hideMark/>
          </w:tcPr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</w:t>
            </w:r>
          </w:p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мелодии.  Песня «Из чего же, из чего же»  </w:t>
            </w:r>
          </w:p>
        </w:tc>
        <w:tc>
          <w:tcPr>
            <w:tcW w:w="4118" w:type="dxa"/>
            <w:hideMark/>
          </w:tcPr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Разнообразные виды движения мелодии. Разучивание и исполнение песни.</w:t>
            </w:r>
          </w:p>
        </w:tc>
      </w:tr>
      <w:tr w:rsidR="00693628" w:rsidRPr="00693628" w:rsidTr="00693628">
        <w:trPr>
          <w:gridAfter w:val="1"/>
          <w:wAfter w:w="236" w:type="dxa"/>
        </w:trPr>
        <w:tc>
          <w:tcPr>
            <w:tcW w:w="562" w:type="dxa"/>
            <w:hideMark/>
          </w:tcPr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76" w:type="dxa"/>
            <w:hideMark/>
          </w:tcPr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Выразительность музыки </w:t>
            </w:r>
          </w:p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Песня       «В темном лесе»  </w:t>
            </w:r>
          </w:p>
        </w:tc>
        <w:tc>
          <w:tcPr>
            <w:tcW w:w="4118" w:type="dxa"/>
            <w:hideMark/>
          </w:tcPr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дикцией, выразительность и изобразительность, скороговорки</w:t>
            </w:r>
          </w:p>
        </w:tc>
      </w:tr>
      <w:tr w:rsidR="00693628" w:rsidRPr="00693628" w:rsidTr="00693628">
        <w:trPr>
          <w:gridAfter w:val="1"/>
          <w:wAfter w:w="236" w:type="dxa"/>
        </w:trPr>
        <w:tc>
          <w:tcPr>
            <w:tcW w:w="562" w:type="dxa"/>
            <w:hideMark/>
          </w:tcPr>
          <w:p w:rsidR="00693628" w:rsidRPr="00693628" w:rsidRDefault="00693628" w:rsidP="0069362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76" w:type="dxa"/>
            <w:hideMark/>
          </w:tcPr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Быстрый темп в музыке. Скороговорка. Песня «Дважды два — четыре»</w:t>
            </w:r>
          </w:p>
        </w:tc>
        <w:tc>
          <w:tcPr>
            <w:tcW w:w="4118" w:type="dxa"/>
            <w:hideMark/>
          </w:tcPr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дикцией, выразительность и изобразительность, скороговорки</w:t>
            </w:r>
          </w:p>
        </w:tc>
      </w:tr>
      <w:tr w:rsidR="00693628" w:rsidRPr="00693628" w:rsidTr="00693628">
        <w:trPr>
          <w:gridAfter w:val="1"/>
          <w:wAfter w:w="236" w:type="dxa"/>
        </w:trPr>
        <w:tc>
          <w:tcPr>
            <w:tcW w:w="562" w:type="dxa"/>
            <w:hideMark/>
          </w:tcPr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76" w:type="dxa"/>
            <w:hideMark/>
          </w:tcPr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«Сила звука. Сильная доля». Песня «Россия»</w:t>
            </w:r>
          </w:p>
        </w:tc>
        <w:tc>
          <w:tcPr>
            <w:tcW w:w="4118" w:type="dxa"/>
            <w:hideMark/>
          </w:tcPr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понятий ритм, пульс, метр. Исполнение песни</w:t>
            </w:r>
          </w:p>
        </w:tc>
      </w:tr>
      <w:tr w:rsidR="00693628" w:rsidRPr="00693628" w:rsidTr="00693628">
        <w:trPr>
          <w:gridAfter w:val="1"/>
          <w:wAfter w:w="236" w:type="dxa"/>
        </w:trPr>
        <w:tc>
          <w:tcPr>
            <w:tcW w:w="562" w:type="dxa"/>
            <w:hideMark/>
          </w:tcPr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76" w:type="dxa"/>
            <w:hideMark/>
          </w:tcPr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Динамические оттенки «</w:t>
            </w:r>
            <w:proofErr w:type="gramStart"/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вьюном я хожу» </w:t>
            </w:r>
          </w:p>
        </w:tc>
        <w:tc>
          <w:tcPr>
            <w:tcW w:w="4118" w:type="dxa"/>
            <w:hideMark/>
          </w:tcPr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Форте - громко.</w:t>
            </w:r>
          </w:p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музыки. Исполнение песен.</w:t>
            </w:r>
          </w:p>
        </w:tc>
      </w:tr>
      <w:tr w:rsidR="00693628" w:rsidRPr="00693628" w:rsidTr="00693628">
        <w:trPr>
          <w:gridAfter w:val="1"/>
          <w:wAfter w:w="236" w:type="dxa"/>
        </w:trPr>
        <w:tc>
          <w:tcPr>
            <w:tcW w:w="562" w:type="dxa"/>
            <w:hideMark/>
          </w:tcPr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76" w:type="dxa"/>
            <w:hideMark/>
          </w:tcPr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Динамические оттенки.       «С чего начинается Родина»  </w:t>
            </w:r>
          </w:p>
        </w:tc>
        <w:tc>
          <w:tcPr>
            <w:tcW w:w="4118" w:type="dxa"/>
            <w:hideMark/>
          </w:tcPr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Пиано - тихо.</w:t>
            </w:r>
          </w:p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музыки. Исполнение песен.</w:t>
            </w:r>
          </w:p>
        </w:tc>
      </w:tr>
      <w:tr w:rsidR="00693628" w:rsidRPr="00693628" w:rsidTr="00693628">
        <w:trPr>
          <w:gridAfter w:val="1"/>
          <w:wAfter w:w="236" w:type="dxa"/>
        </w:trPr>
        <w:tc>
          <w:tcPr>
            <w:tcW w:w="562" w:type="dxa"/>
            <w:hideMark/>
          </w:tcPr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76" w:type="dxa"/>
            <w:hideMark/>
          </w:tcPr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Динамические оттенки. Э.Григ «Утро»</w:t>
            </w:r>
          </w:p>
        </w:tc>
        <w:tc>
          <w:tcPr>
            <w:tcW w:w="4118" w:type="dxa"/>
            <w:hideMark/>
          </w:tcPr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Меце-пиано</w:t>
            </w:r>
            <w:proofErr w:type="spellEnd"/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меце-форте</w:t>
            </w:r>
            <w:proofErr w:type="spellEnd"/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не очень громко и не очень тихо. Слушание музыки. Исполнение песен.</w:t>
            </w:r>
          </w:p>
        </w:tc>
      </w:tr>
      <w:tr w:rsidR="00693628" w:rsidRPr="00693628" w:rsidTr="00693628">
        <w:trPr>
          <w:gridAfter w:val="1"/>
          <w:wAfter w:w="236" w:type="dxa"/>
        </w:trPr>
        <w:tc>
          <w:tcPr>
            <w:tcW w:w="562" w:type="dxa"/>
            <w:hideMark/>
          </w:tcPr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76" w:type="dxa"/>
            <w:hideMark/>
          </w:tcPr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Выразительность музыки.       «Песня о Родине» </w:t>
            </w:r>
          </w:p>
        </w:tc>
        <w:tc>
          <w:tcPr>
            <w:tcW w:w="4118" w:type="dxa"/>
            <w:hideMark/>
          </w:tcPr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Исполнение песен.</w:t>
            </w:r>
          </w:p>
        </w:tc>
      </w:tr>
      <w:tr w:rsidR="00693628" w:rsidRPr="00693628" w:rsidTr="00693628">
        <w:trPr>
          <w:gridAfter w:val="1"/>
          <w:wAfter w:w="236" w:type="dxa"/>
        </w:trPr>
        <w:tc>
          <w:tcPr>
            <w:tcW w:w="562" w:type="dxa"/>
            <w:hideMark/>
          </w:tcPr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10</w:t>
            </w:r>
          </w:p>
        </w:tc>
        <w:tc>
          <w:tcPr>
            <w:tcW w:w="3876" w:type="dxa"/>
            <w:hideMark/>
          </w:tcPr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Черты русской народной песни. Песня              «Школьный корабль» </w:t>
            </w:r>
          </w:p>
        </w:tc>
        <w:tc>
          <w:tcPr>
            <w:tcW w:w="4118" w:type="dxa"/>
            <w:hideMark/>
          </w:tcPr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Недопевание</w:t>
            </w:r>
            <w:proofErr w:type="spellEnd"/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многоголосие, цепное дыхание, </w:t>
            </w:r>
            <w:proofErr w:type="spellStart"/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репризность</w:t>
            </w:r>
            <w:proofErr w:type="spellEnd"/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Исполнение песни.</w:t>
            </w:r>
          </w:p>
        </w:tc>
      </w:tr>
      <w:tr w:rsidR="00693628" w:rsidRPr="00693628" w:rsidTr="00693628">
        <w:trPr>
          <w:gridAfter w:val="1"/>
          <w:wAfter w:w="236" w:type="dxa"/>
        </w:trPr>
        <w:tc>
          <w:tcPr>
            <w:tcW w:w="562" w:type="dxa"/>
            <w:hideMark/>
          </w:tcPr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76" w:type="dxa"/>
            <w:hideMark/>
          </w:tcPr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народная и композиторская. Песня       «Вдоль да по речке» </w:t>
            </w:r>
          </w:p>
        </w:tc>
        <w:tc>
          <w:tcPr>
            <w:tcW w:w="4118" w:type="dxa"/>
            <w:hideMark/>
          </w:tcPr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Отличия народной музыки от композиторской музыки. Исполнение песни</w:t>
            </w:r>
          </w:p>
        </w:tc>
      </w:tr>
      <w:tr w:rsidR="00693628" w:rsidRPr="00693628" w:rsidTr="00693628">
        <w:trPr>
          <w:gridAfter w:val="1"/>
          <w:wAfter w:w="236" w:type="dxa"/>
        </w:trPr>
        <w:tc>
          <w:tcPr>
            <w:tcW w:w="562" w:type="dxa"/>
            <w:hideMark/>
          </w:tcPr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76" w:type="dxa"/>
            <w:hideMark/>
          </w:tcPr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композиторская в народном духе. Песня «Мамино сердце»</w:t>
            </w:r>
          </w:p>
        </w:tc>
        <w:tc>
          <w:tcPr>
            <w:tcW w:w="4118" w:type="dxa"/>
            <w:hideMark/>
          </w:tcPr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русской народной песни. Исполнение песен.</w:t>
            </w:r>
          </w:p>
        </w:tc>
      </w:tr>
      <w:tr w:rsidR="00693628" w:rsidRPr="00693628" w:rsidTr="00693628">
        <w:trPr>
          <w:gridAfter w:val="1"/>
          <w:wAfter w:w="236" w:type="dxa"/>
        </w:trPr>
        <w:tc>
          <w:tcPr>
            <w:tcW w:w="562" w:type="dxa"/>
            <w:hideMark/>
          </w:tcPr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876" w:type="dxa"/>
            <w:hideMark/>
          </w:tcPr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 композиторская в народном духе. Песня       «Наш край»  </w:t>
            </w:r>
          </w:p>
        </w:tc>
        <w:tc>
          <w:tcPr>
            <w:tcW w:w="4118" w:type="dxa"/>
            <w:hideMark/>
          </w:tcPr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И. Чайковский «Вариации на темы русских народных песен». Исполнение песни.</w:t>
            </w:r>
          </w:p>
        </w:tc>
      </w:tr>
      <w:tr w:rsidR="00693628" w:rsidRPr="00693628" w:rsidTr="00693628">
        <w:trPr>
          <w:gridAfter w:val="1"/>
          <w:wAfter w:w="236" w:type="dxa"/>
        </w:trPr>
        <w:tc>
          <w:tcPr>
            <w:tcW w:w="562" w:type="dxa"/>
            <w:hideMark/>
          </w:tcPr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876" w:type="dxa"/>
            <w:hideMark/>
          </w:tcPr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Жанры  русского народного творчества. Песня «Здравствуй, гостья зима»       </w:t>
            </w:r>
          </w:p>
        </w:tc>
        <w:tc>
          <w:tcPr>
            <w:tcW w:w="4118" w:type="dxa"/>
            <w:hideMark/>
          </w:tcPr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Музыкальные произведения Р.Шумана. Разучивание песни.</w:t>
            </w:r>
          </w:p>
        </w:tc>
      </w:tr>
      <w:tr w:rsidR="00693628" w:rsidRPr="00693628" w:rsidTr="00693628">
        <w:trPr>
          <w:gridAfter w:val="1"/>
          <w:wAfter w:w="236" w:type="dxa"/>
        </w:trPr>
        <w:tc>
          <w:tcPr>
            <w:tcW w:w="562" w:type="dxa"/>
            <w:hideMark/>
          </w:tcPr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876" w:type="dxa"/>
            <w:hideMark/>
          </w:tcPr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Жанры  русского народного творчества. Новогодние песни</w:t>
            </w:r>
          </w:p>
        </w:tc>
        <w:tc>
          <w:tcPr>
            <w:tcW w:w="4118" w:type="dxa"/>
            <w:hideMark/>
          </w:tcPr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И.Штраус «Полька»</w:t>
            </w:r>
          </w:p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 и разучивание  новогодних песен</w:t>
            </w:r>
          </w:p>
        </w:tc>
      </w:tr>
      <w:tr w:rsidR="00693628" w:rsidRPr="00693628" w:rsidTr="00693628">
        <w:tc>
          <w:tcPr>
            <w:tcW w:w="562" w:type="dxa"/>
            <w:hideMark/>
          </w:tcPr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876" w:type="dxa"/>
            <w:hideMark/>
          </w:tcPr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Жанры  русского народного творчества. Песня       «Снежный вечер» </w:t>
            </w:r>
          </w:p>
        </w:tc>
        <w:tc>
          <w:tcPr>
            <w:tcW w:w="4118" w:type="dxa"/>
            <w:hideMark/>
          </w:tcPr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Пословицы, поговорки, загадки. </w:t>
            </w:r>
          </w:p>
        </w:tc>
        <w:tc>
          <w:tcPr>
            <w:tcW w:w="236" w:type="dxa"/>
            <w:hideMark/>
          </w:tcPr>
          <w:p w:rsidR="00693628" w:rsidRPr="00693628" w:rsidRDefault="00693628" w:rsidP="0069362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93628" w:rsidRPr="00693628" w:rsidRDefault="00693628" w:rsidP="00693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456"/>
        <w:gridCol w:w="4217"/>
        <w:gridCol w:w="4672"/>
      </w:tblGrid>
      <w:tr w:rsidR="00693628" w:rsidRPr="00693628" w:rsidTr="00693628">
        <w:tc>
          <w:tcPr>
            <w:tcW w:w="0" w:type="auto"/>
            <w:hideMark/>
          </w:tcPr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17" w:type="dxa"/>
            <w:hideMark/>
          </w:tcPr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Жанры устного русского народного творчества.</w:t>
            </w:r>
          </w:p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Хороводная песня. «</w:t>
            </w:r>
            <w:proofErr w:type="gramStart"/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</w:t>
            </w:r>
            <w:proofErr w:type="gramEnd"/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 поле </w:t>
            </w:r>
            <w:proofErr w:type="spellStart"/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липенька</w:t>
            </w:r>
            <w:proofErr w:type="spellEnd"/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672" w:type="dxa"/>
            <w:hideMark/>
          </w:tcPr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Хороводные русские народные песни.</w:t>
            </w:r>
          </w:p>
        </w:tc>
      </w:tr>
      <w:tr w:rsidR="00693628" w:rsidRPr="00693628" w:rsidTr="00693628">
        <w:tc>
          <w:tcPr>
            <w:tcW w:w="0" w:type="auto"/>
            <w:hideMark/>
          </w:tcPr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217" w:type="dxa"/>
            <w:hideMark/>
          </w:tcPr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Жанры устного русского народного творчества.</w:t>
            </w:r>
          </w:p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Лирическая песня. </w:t>
            </w:r>
          </w:p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«Во поле береза стояла»</w:t>
            </w:r>
          </w:p>
        </w:tc>
        <w:tc>
          <w:tcPr>
            <w:tcW w:w="4672" w:type="dxa"/>
            <w:hideMark/>
          </w:tcPr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Протяжная лирическая русская народная песня.</w:t>
            </w:r>
          </w:p>
        </w:tc>
      </w:tr>
      <w:tr w:rsidR="00693628" w:rsidRPr="00693628" w:rsidTr="00693628">
        <w:tc>
          <w:tcPr>
            <w:tcW w:w="0" w:type="auto"/>
            <w:hideMark/>
          </w:tcPr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217" w:type="dxa"/>
            <w:hideMark/>
          </w:tcPr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Жанры русской народной песни. Игровая и плясовая  песня. </w:t>
            </w:r>
          </w:p>
        </w:tc>
        <w:tc>
          <w:tcPr>
            <w:tcW w:w="4672" w:type="dxa"/>
            <w:hideMark/>
          </w:tcPr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Игровые русские народные песни.</w:t>
            </w:r>
          </w:p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Плясовая русская народная песня, перепляс. </w:t>
            </w:r>
          </w:p>
        </w:tc>
      </w:tr>
      <w:tr w:rsidR="00693628" w:rsidRPr="00693628" w:rsidTr="00693628">
        <w:tc>
          <w:tcPr>
            <w:tcW w:w="0" w:type="auto"/>
            <w:hideMark/>
          </w:tcPr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217" w:type="dxa"/>
            <w:hideMark/>
          </w:tcPr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Жанры русской народной песни.       «Восемь русских народных песен для </w:t>
            </w:r>
            <w:proofErr w:type="spellStart"/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симф</w:t>
            </w:r>
            <w:proofErr w:type="spellEnd"/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ор-ра</w:t>
            </w:r>
            <w:proofErr w:type="spellEnd"/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 — муз. А. </w:t>
            </w:r>
            <w:proofErr w:type="spellStart"/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Лядова</w:t>
            </w:r>
            <w:proofErr w:type="spellEnd"/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2" w:type="dxa"/>
            <w:hideMark/>
          </w:tcPr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Частушка, </w:t>
            </w:r>
            <w:proofErr w:type="spellStart"/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нескладуха</w:t>
            </w:r>
            <w:proofErr w:type="spellEnd"/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небылица.</w:t>
            </w:r>
          </w:p>
        </w:tc>
      </w:tr>
      <w:tr w:rsidR="00693628" w:rsidRPr="00693628" w:rsidTr="00693628">
        <w:tc>
          <w:tcPr>
            <w:tcW w:w="0" w:type="auto"/>
            <w:hideMark/>
          </w:tcPr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217" w:type="dxa"/>
            <w:hideMark/>
          </w:tcPr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Народная музыка</w:t>
            </w:r>
          </w:p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      «Восемь русских народных песен для </w:t>
            </w:r>
            <w:proofErr w:type="spellStart"/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симф</w:t>
            </w:r>
            <w:proofErr w:type="spellEnd"/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ор-ра</w:t>
            </w:r>
            <w:proofErr w:type="spellEnd"/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 — муз. А. </w:t>
            </w:r>
            <w:proofErr w:type="spellStart"/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Лядова</w:t>
            </w:r>
            <w:proofErr w:type="spellEnd"/>
          </w:p>
        </w:tc>
        <w:tc>
          <w:tcPr>
            <w:tcW w:w="4672" w:type="dxa"/>
            <w:hideMark/>
          </w:tcPr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Народная музыка</w:t>
            </w:r>
          </w:p>
        </w:tc>
      </w:tr>
      <w:tr w:rsidR="00693628" w:rsidRPr="00693628" w:rsidTr="00693628">
        <w:tc>
          <w:tcPr>
            <w:tcW w:w="0" w:type="auto"/>
            <w:hideMark/>
          </w:tcPr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217" w:type="dxa"/>
            <w:hideMark/>
          </w:tcPr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Жанры русской народной песни. Трудовые и солдатские песни. Песня  «Дубинушка»  </w:t>
            </w:r>
          </w:p>
        </w:tc>
        <w:tc>
          <w:tcPr>
            <w:tcW w:w="4672" w:type="dxa"/>
            <w:hideMark/>
          </w:tcPr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и солдатские русские народные песни.</w:t>
            </w:r>
          </w:p>
        </w:tc>
      </w:tr>
      <w:tr w:rsidR="00693628" w:rsidRPr="00693628" w:rsidTr="00693628">
        <w:tc>
          <w:tcPr>
            <w:tcW w:w="0" w:type="auto"/>
            <w:hideMark/>
          </w:tcPr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217" w:type="dxa"/>
            <w:hideMark/>
          </w:tcPr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Песни о войне и героях.       «Песня о маленьком трубаче»        «Священная война» </w:t>
            </w:r>
          </w:p>
        </w:tc>
        <w:tc>
          <w:tcPr>
            <w:tcW w:w="4672" w:type="dxa"/>
            <w:hideMark/>
          </w:tcPr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Песни о войне</w:t>
            </w:r>
            <w:proofErr w:type="gramStart"/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 солдатах – героях.</w:t>
            </w:r>
          </w:p>
        </w:tc>
      </w:tr>
      <w:tr w:rsidR="00693628" w:rsidRPr="00693628" w:rsidTr="00693628">
        <w:tc>
          <w:tcPr>
            <w:tcW w:w="0" w:type="auto"/>
            <w:hideMark/>
          </w:tcPr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217" w:type="dxa"/>
            <w:hideMark/>
          </w:tcPr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Песни о маме.</w:t>
            </w:r>
          </w:p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«Красивая мама»</w:t>
            </w:r>
            <w:proofErr w:type="gramStart"/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,</w:t>
            </w:r>
            <w:proofErr w:type="gramEnd"/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«Мама»</w:t>
            </w:r>
          </w:p>
        </w:tc>
        <w:tc>
          <w:tcPr>
            <w:tcW w:w="4672" w:type="dxa"/>
            <w:hideMark/>
          </w:tcPr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Народные и композиторские песни.</w:t>
            </w:r>
          </w:p>
        </w:tc>
      </w:tr>
      <w:tr w:rsidR="00693628" w:rsidRPr="00693628" w:rsidTr="00693628">
        <w:tc>
          <w:tcPr>
            <w:tcW w:w="0" w:type="auto"/>
            <w:hideMark/>
          </w:tcPr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217" w:type="dxa"/>
            <w:hideMark/>
          </w:tcPr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Народные песни Разучивание песни          «Ах вы, сени, мои сени»     </w:t>
            </w:r>
          </w:p>
        </w:tc>
        <w:tc>
          <w:tcPr>
            <w:tcW w:w="4672" w:type="dxa"/>
            <w:hideMark/>
          </w:tcPr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Хороводы, игровые, трудовые.</w:t>
            </w:r>
          </w:p>
        </w:tc>
      </w:tr>
      <w:tr w:rsidR="00693628" w:rsidRPr="00693628" w:rsidTr="00693628">
        <w:tc>
          <w:tcPr>
            <w:tcW w:w="0" w:type="auto"/>
            <w:hideMark/>
          </w:tcPr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217" w:type="dxa"/>
            <w:hideMark/>
          </w:tcPr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Песни народов мира.       «Пастушка» — фр.н.п., обр. Ж. </w:t>
            </w:r>
            <w:proofErr w:type="spellStart"/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Векерлена</w:t>
            </w:r>
            <w:proofErr w:type="spellEnd"/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      «Волшебный смычок» норв. </w:t>
            </w:r>
            <w:proofErr w:type="spellStart"/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Start"/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spellEnd"/>
            <w:proofErr w:type="gramEnd"/>
          </w:p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2" w:type="dxa"/>
            <w:hideMark/>
          </w:tcPr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Народные песни</w:t>
            </w:r>
          </w:p>
        </w:tc>
      </w:tr>
      <w:tr w:rsidR="00693628" w:rsidRPr="00693628" w:rsidTr="00693628">
        <w:trPr>
          <w:gridAfter w:val="2"/>
          <w:wAfter w:w="8889" w:type="dxa"/>
        </w:trPr>
        <w:tc>
          <w:tcPr>
            <w:tcW w:w="0" w:type="auto"/>
            <w:hideMark/>
          </w:tcPr>
          <w:p w:rsidR="00693628" w:rsidRPr="00693628" w:rsidRDefault="00693628" w:rsidP="0069362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3628" w:rsidRPr="00693628" w:rsidTr="00693628">
        <w:tc>
          <w:tcPr>
            <w:tcW w:w="0" w:type="auto"/>
            <w:hideMark/>
          </w:tcPr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217" w:type="dxa"/>
            <w:hideMark/>
          </w:tcPr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раздела: Музыкальные</w:t>
            </w:r>
          </w:p>
        </w:tc>
        <w:tc>
          <w:tcPr>
            <w:tcW w:w="4672" w:type="dxa"/>
            <w:hideMark/>
          </w:tcPr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оркестра народных инструментов. Звучание оркестра народных инструментов</w:t>
            </w:r>
          </w:p>
        </w:tc>
      </w:tr>
      <w:tr w:rsidR="00693628" w:rsidRPr="00693628" w:rsidTr="00693628">
        <w:tc>
          <w:tcPr>
            <w:tcW w:w="0" w:type="auto"/>
            <w:hideMark/>
          </w:tcPr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217" w:type="dxa"/>
            <w:hideMark/>
          </w:tcPr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Народные музыкальные инструменты.</w:t>
            </w:r>
          </w:p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Песня ««Родина слышит» — муз. Д. Шостаковича</w:t>
            </w:r>
            <w:proofErr w:type="gramStart"/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»</w:t>
            </w:r>
            <w:proofErr w:type="gramEnd"/>
          </w:p>
        </w:tc>
        <w:tc>
          <w:tcPr>
            <w:tcW w:w="4672" w:type="dxa"/>
            <w:hideMark/>
          </w:tcPr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Гусли, домра, мандолина, бас-балалайка</w:t>
            </w:r>
          </w:p>
        </w:tc>
      </w:tr>
      <w:tr w:rsidR="00693628" w:rsidRPr="00693628" w:rsidTr="00693628">
        <w:tc>
          <w:tcPr>
            <w:tcW w:w="0" w:type="auto"/>
            <w:hideMark/>
          </w:tcPr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217" w:type="dxa"/>
            <w:hideMark/>
          </w:tcPr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Народные музыкальные инструменты.</w:t>
            </w:r>
          </w:p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Песня «У дороги чибис»  </w:t>
            </w:r>
          </w:p>
        </w:tc>
        <w:tc>
          <w:tcPr>
            <w:tcW w:w="4672" w:type="dxa"/>
            <w:hideMark/>
          </w:tcPr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Баян, гармонь.</w:t>
            </w:r>
          </w:p>
        </w:tc>
      </w:tr>
      <w:tr w:rsidR="00693628" w:rsidRPr="00693628" w:rsidTr="00693628">
        <w:tc>
          <w:tcPr>
            <w:tcW w:w="0" w:type="auto"/>
            <w:hideMark/>
          </w:tcPr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4217" w:type="dxa"/>
            <w:hideMark/>
          </w:tcPr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Народные музыкальные инструменты. Песня </w:t>
            </w:r>
          </w:p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«Майская песня»  </w:t>
            </w:r>
          </w:p>
        </w:tc>
        <w:tc>
          <w:tcPr>
            <w:tcW w:w="4672" w:type="dxa"/>
            <w:hideMark/>
          </w:tcPr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Свирель, рожок, </w:t>
            </w:r>
            <w:proofErr w:type="spellStart"/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гуделка</w:t>
            </w:r>
            <w:proofErr w:type="spellEnd"/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жалейка.</w:t>
            </w:r>
          </w:p>
        </w:tc>
      </w:tr>
      <w:tr w:rsidR="00693628" w:rsidRPr="00693628" w:rsidTr="00693628">
        <w:tc>
          <w:tcPr>
            <w:tcW w:w="0" w:type="auto"/>
            <w:hideMark/>
          </w:tcPr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217" w:type="dxa"/>
            <w:hideMark/>
          </w:tcPr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Народные музыкальные инструменты.</w:t>
            </w:r>
          </w:p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Песня        «Ой, да ты, калинушка» </w:t>
            </w:r>
          </w:p>
        </w:tc>
        <w:tc>
          <w:tcPr>
            <w:tcW w:w="4672" w:type="dxa"/>
            <w:hideMark/>
          </w:tcPr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Ложки, трещотка, бубен.</w:t>
            </w:r>
          </w:p>
        </w:tc>
      </w:tr>
      <w:tr w:rsidR="00693628" w:rsidRPr="00693628" w:rsidTr="00693628">
        <w:tc>
          <w:tcPr>
            <w:tcW w:w="0" w:type="auto"/>
            <w:hideMark/>
          </w:tcPr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217" w:type="dxa"/>
            <w:hideMark/>
          </w:tcPr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Народные музыкальные инструменты.</w:t>
            </w:r>
          </w:p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Песня       «Улица Мира» </w:t>
            </w:r>
          </w:p>
        </w:tc>
        <w:tc>
          <w:tcPr>
            <w:tcW w:w="4672" w:type="dxa"/>
            <w:hideMark/>
          </w:tcPr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Ударные инструменты</w:t>
            </w:r>
          </w:p>
        </w:tc>
      </w:tr>
      <w:tr w:rsidR="00693628" w:rsidRPr="00693628" w:rsidTr="00693628">
        <w:tc>
          <w:tcPr>
            <w:tcW w:w="0" w:type="auto"/>
            <w:hideMark/>
          </w:tcPr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217" w:type="dxa"/>
            <w:hideMark/>
          </w:tcPr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Народные музыкальные инструменты.</w:t>
            </w:r>
          </w:p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День Победы»,  «Смуглянка», «Катюша»</w:t>
            </w:r>
          </w:p>
        </w:tc>
        <w:tc>
          <w:tcPr>
            <w:tcW w:w="4672" w:type="dxa"/>
            <w:hideMark/>
          </w:tcPr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Гармонь  </w:t>
            </w:r>
          </w:p>
        </w:tc>
      </w:tr>
      <w:tr w:rsidR="00693628" w:rsidRPr="00693628" w:rsidTr="00693628">
        <w:tc>
          <w:tcPr>
            <w:tcW w:w="0" w:type="auto"/>
            <w:hideMark/>
          </w:tcPr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217" w:type="dxa"/>
            <w:hideMark/>
          </w:tcPr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Народные музыкальные инструменты. Подведение итогов.</w:t>
            </w:r>
          </w:p>
        </w:tc>
        <w:tc>
          <w:tcPr>
            <w:tcW w:w="4672" w:type="dxa"/>
            <w:hideMark/>
          </w:tcPr>
          <w:p w:rsidR="00693628" w:rsidRPr="00693628" w:rsidRDefault="00693628" w:rsidP="006936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пройденного</w:t>
            </w:r>
            <w:proofErr w:type="gramEnd"/>
            <w:r w:rsidRPr="0069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четверти. Слушание и пение произведений по выбору учащихся.</w:t>
            </w:r>
          </w:p>
        </w:tc>
      </w:tr>
    </w:tbl>
    <w:p w:rsidR="00B44D11" w:rsidRDefault="00693628" w:rsidP="00693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28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 </w:t>
      </w:r>
    </w:p>
    <w:p w:rsidR="00B44D11" w:rsidRPr="00B44D11" w:rsidRDefault="00B44D11" w:rsidP="00B44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44D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Учебно-методическое обеспечение</w:t>
      </w:r>
    </w:p>
    <w:p w:rsidR="00B44D11" w:rsidRPr="00B44D11" w:rsidRDefault="00B44D11" w:rsidP="00B44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D11">
        <w:rPr>
          <w:rFonts w:ascii="Times New Roman" w:eastAsia="Times New Roman" w:hAnsi="Times New Roman" w:cs="Times New Roman"/>
          <w:sz w:val="24"/>
          <w:szCs w:val="24"/>
          <w:lang w:eastAsia="ru-RU"/>
        </w:rPr>
        <w:t>1. Музыка. Рабочие программы. Предметная линия Г.П. Сергеевой, Е.Д. Критской. 5-</w:t>
      </w:r>
    </w:p>
    <w:p w:rsidR="00B44D11" w:rsidRPr="00B44D11" w:rsidRDefault="00B44D11" w:rsidP="00B44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44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классы: пособие для учителей </w:t>
      </w:r>
      <w:proofErr w:type="spellStart"/>
      <w:r w:rsidRPr="00B44D1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</w:t>
      </w:r>
      <w:proofErr w:type="spellEnd"/>
      <w:r w:rsidRPr="00B44D11">
        <w:rPr>
          <w:rFonts w:ascii="Times New Roman" w:eastAsia="Times New Roman" w:hAnsi="Times New Roman" w:cs="Times New Roman"/>
          <w:sz w:val="24"/>
          <w:szCs w:val="24"/>
          <w:lang w:eastAsia="ru-RU"/>
        </w:rPr>
        <w:t>. организаций / [Г.П. Сергеева, Е.Д.</w:t>
      </w:r>
      <w:proofErr w:type="gramEnd"/>
    </w:p>
    <w:p w:rsidR="00B44D11" w:rsidRPr="00B44D11" w:rsidRDefault="00B44D11" w:rsidP="00B44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44D1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Критская].</w:t>
      </w:r>
      <w:proofErr w:type="gramEnd"/>
    </w:p>
    <w:p w:rsidR="00B44D11" w:rsidRPr="00B44D11" w:rsidRDefault="00B44D11" w:rsidP="00B44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D11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Уроки музыки. Поурочные разработки. 5-6 классы / Г.П. Сергеева, Е.Д. Критская. –</w:t>
      </w:r>
    </w:p>
    <w:p w:rsidR="00B44D11" w:rsidRPr="00B44D11" w:rsidRDefault="00B44D11" w:rsidP="00B44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D11">
        <w:rPr>
          <w:rFonts w:ascii="Times New Roman" w:eastAsia="Times New Roman" w:hAnsi="Times New Roman" w:cs="Times New Roman"/>
          <w:sz w:val="24"/>
          <w:szCs w:val="24"/>
          <w:lang w:eastAsia="ru-RU"/>
        </w:rPr>
        <w:t>М.: Просвещение, 2014.</w:t>
      </w:r>
    </w:p>
    <w:p w:rsidR="00B44D11" w:rsidRPr="00B44D11" w:rsidRDefault="00B44D11" w:rsidP="00B44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D11">
        <w:rPr>
          <w:rFonts w:ascii="Times New Roman" w:eastAsia="Times New Roman" w:hAnsi="Times New Roman" w:cs="Times New Roman"/>
          <w:sz w:val="24"/>
          <w:szCs w:val="24"/>
          <w:lang w:eastAsia="ru-RU"/>
        </w:rPr>
        <w:t>3. Музыка. 5 класс: учебник для общеобразовательных учреждений / Г.П. Сергеева,</w:t>
      </w:r>
    </w:p>
    <w:p w:rsidR="00B44D11" w:rsidRPr="00B44D11" w:rsidRDefault="00B44D11" w:rsidP="00B44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D11">
        <w:rPr>
          <w:rFonts w:ascii="Times New Roman" w:eastAsia="Times New Roman" w:hAnsi="Times New Roman" w:cs="Times New Roman"/>
          <w:sz w:val="24"/>
          <w:szCs w:val="24"/>
          <w:lang w:eastAsia="ru-RU"/>
        </w:rPr>
        <w:t>Е.Д. Критская. – М.: Просвещение,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Pr="00B44D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44D11" w:rsidRPr="00B44D11" w:rsidRDefault="00B44D11" w:rsidP="00B44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D1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Материально-техническое обеспечение</w:t>
      </w:r>
    </w:p>
    <w:p w:rsidR="00B44D11" w:rsidRPr="00B44D11" w:rsidRDefault="00B44D11" w:rsidP="00B44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B44D11">
        <w:rPr>
          <w:rFonts w:ascii="Times New Roman" w:eastAsia="Times New Roman" w:hAnsi="Times New Roman" w:cs="Times New Roman"/>
          <w:sz w:val="24"/>
          <w:szCs w:val="24"/>
          <w:lang w:eastAsia="ru-RU"/>
        </w:rPr>
        <w:t>. Экранно-звуковые пособия (</w:t>
      </w:r>
      <w:proofErr w:type="spellStart"/>
      <w:r w:rsidRPr="00B44D1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B44D11">
        <w:rPr>
          <w:rFonts w:ascii="Times New Roman" w:eastAsia="Times New Roman" w:hAnsi="Times New Roman" w:cs="Times New Roman"/>
          <w:sz w:val="24"/>
          <w:szCs w:val="24"/>
          <w:lang w:eastAsia="ru-RU"/>
        </w:rPr>
        <w:t>D</w:t>
      </w:r>
      <w:proofErr w:type="gramEnd"/>
      <w:r w:rsidRPr="00B44D11">
        <w:rPr>
          <w:rFonts w:ascii="Times New Roman" w:eastAsia="Times New Roman" w:hAnsi="Times New Roman" w:cs="Times New Roman"/>
          <w:sz w:val="24"/>
          <w:szCs w:val="24"/>
          <w:lang w:eastAsia="ru-RU"/>
        </w:rPr>
        <w:t>-диски</w:t>
      </w:r>
      <w:proofErr w:type="spellEnd"/>
      <w:r w:rsidRPr="00B44D11">
        <w:rPr>
          <w:rFonts w:ascii="Times New Roman" w:eastAsia="Times New Roman" w:hAnsi="Times New Roman" w:cs="Times New Roman"/>
          <w:sz w:val="24"/>
          <w:szCs w:val="24"/>
          <w:lang w:eastAsia="ru-RU"/>
        </w:rPr>
        <w:t>, видеофильмы).</w:t>
      </w:r>
    </w:p>
    <w:p w:rsidR="00B44D11" w:rsidRPr="00B44D11" w:rsidRDefault="00B44D11" w:rsidP="00B44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B44D11">
        <w:rPr>
          <w:rFonts w:ascii="Times New Roman" w:eastAsia="Times New Roman" w:hAnsi="Times New Roman" w:cs="Times New Roman"/>
          <w:sz w:val="24"/>
          <w:szCs w:val="24"/>
          <w:lang w:eastAsia="ru-RU"/>
        </w:rPr>
        <w:t>. Шумовые инструменты.</w:t>
      </w:r>
    </w:p>
    <w:p w:rsidR="00B44D11" w:rsidRDefault="00B44D11" w:rsidP="00B44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B44D11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Портреты композиторов.</w:t>
      </w:r>
    </w:p>
    <w:p w:rsidR="00B44D11" w:rsidRPr="00B44D11" w:rsidRDefault="00B44D11" w:rsidP="00B44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4D11" w:rsidRPr="00B44D11" w:rsidRDefault="00B44D11" w:rsidP="00B44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Электронные образовательные ресурсы:</w:t>
      </w:r>
    </w:p>
    <w:p w:rsidR="00B44D11" w:rsidRPr="00B44D11" w:rsidRDefault="00B44D11" w:rsidP="00B44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D11">
        <w:rPr>
          <w:rFonts w:ascii="Times New Roman" w:eastAsia="Times New Roman" w:hAnsi="Times New Roman" w:cs="Times New Roman"/>
          <w:sz w:val="24"/>
          <w:szCs w:val="24"/>
          <w:lang w:eastAsia="ru-RU"/>
        </w:rPr>
        <w:t>1. Музыка. Фонохрестоматия. 5 класс [Электронный ресурс] / сост. Г.П. Сергеева,</w:t>
      </w:r>
    </w:p>
    <w:p w:rsidR="00B44D11" w:rsidRPr="00B44D11" w:rsidRDefault="00B44D11" w:rsidP="00B44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D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Е.Д. Критская. – М.: Просвещение, 2013 – 1 </w:t>
      </w:r>
      <w:proofErr w:type="spellStart"/>
      <w:r w:rsidRPr="00B44D11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</w:t>
      </w:r>
      <w:proofErr w:type="gramStart"/>
      <w:r w:rsidRPr="00B44D11">
        <w:rPr>
          <w:rFonts w:ascii="Times New Roman" w:eastAsia="Times New Roman" w:hAnsi="Times New Roman" w:cs="Times New Roman"/>
          <w:sz w:val="24"/>
          <w:szCs w:val="24"/>
          <w:lang w:eastAsia="ru-RU"/>
        </w:rPr>
        <w:t>.-</w:t>
      </w:r>
      <w:proofErr w:type="gramEnd"/>
      <w:r w:rsidRPr="00B44D1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</w:t>
      </w:r>
      <w:proofErr w:type="spellEnd"/>
      <w:r w:rsidRPr="00B44D11">
        <w:rPr>
          <w:rFonts w:ascii="Times New Roman" w:eastAsia="Times New Roman" w:hAnsi="Times New Roman" w:cs="Times New Roman"/>
          <w:sz w:val="24"/>
          <w:szCs w:val="24"/>
          <w:lang w:eastAsia="ru-RU"/>
        </w:rPr>
        <w:t>. диск (CD-ROM).</w:t>
      </w:r>
    </w:p>
    <w:p w:rsidR="00B44D11" w:rsidRPr="00B44D11" w:rsidRDefault="00B44D11" w:rsidP="00B44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D11">
        <w:rPr>
          <w:rFonts w:ascii="Times New Roman" w:eastAsia="Times New Roman" w:hAnsi="Times New Roman" w:cs="Times New Roman"/>
          <w:sz w:val="24"/>
          <w:szCs w:val="24"/>
          <w:lang w:eastAsia="ru-RU"/>
        </w:rPr>
        <w:t>2. Единая коллекция цифровых образовательных ресурсов – http://collection.cross-</w:t>
      </w:r>
    </w:p>
    <w:p w:rsidR="00B44D11" w:rsidRPr="00B44D11" w:rsidRDefault="00B44D11" w:rsidP="00B44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44D11">
        <w:rPr>
          <w:rFonts w:ascii="Times New Roman" w:eastAsia="Times New Roman" w:hAnsi="Times New Roman" w:cs="Times New Roman"/>
          <w:sz w:val="24"/>
          <w:szCs w:val="24"/>
          <w:lang w:eastAsia="ru-RU"/>
        </w:rPr>
        <w:t>edu.ru</w:t>
      </w:r>
      <w:proofErr w:type="spellEnd"/>
      <w:r w:rsidRPr="00B44D11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B44D11">
        <w:rPr>
          <w:rFonts w:ascii="Times New Roman" w:eastAsia="Times New Roman" w:hAnsi="Times New Roman" w:cs="Times New Roman"/>
          <w:sz w:val="24"/>
          <w:szCs w:val="24"/>
          <w:lang w:eastAsia="ru-RU"/>
        </w:rPr>
        <w:t>catalog</w:t>
      </w:r>
      <w:proofErr w:type="spellEnd"/>
      <w:r w:rsidRPr="00B44D11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:rsidR="00B44D11" w:rsidRPr="00B44D11" w:rsidRDefault="00B44D11" w:rsidP="00B44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D11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Российский общеобразовательный портал – http://music.edu.ru/</w:t>
      </w:r>
    </w:p>
    <w:p w:rsidR="00B44D11" w:rsidRPr="00B44D11" w:rsidRDefault="00B44D11" w:rsidP="00B44D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D11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Детские электронные книги и презентации – http://viki.rdf.ru/</w:t>
      </w:r>
    </w:p>
    <w:sectPr w:rsidR="00B44D11" w:rsidRPr="00B44D11" w:rsidSect="000645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B2468"/>
    <w:multiLevelType w:val="multilevel"/>
    <w:tmpl w:val="BBE01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324C26"/>
    <w:multiLevelType w:val="multilevel"/>
    <w:tmpl w:val="3D00A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7B1AB1"/>
    <w:multiLevelType w:val="multilevel"/>
    <w:tmpl w:val="7F2EA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67002A"/>
    <w:multiLevelType w:val="multilevel"/>
    <w:tmpl w:val="18EEA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047275"/>
    <w:multiLevelType w:val="multilevel"/>
    <w:tmpl w:val="AAC82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72573B5"/>
    <w:multiLevelType w:val="multilevel"/>
    <w:tmpl w:val="824AB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1A0B19"/>
    <w:multiLevelType w:val="multilevel"/>
    <w:tmpl w:val="EFD8F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DCB7EBE"/>
    <w:multiLevelType w:val="multilevel"/>
    <w:tmpl w:val="31F04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23675A5"/>
    <w:multiLevelType w:val="multilevel"/>
    <w:tmpl w:val="16DA1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A505044"/>
    <w:multiLevelType w:val="multilevel"/>
    <w:tmpl w:val="07242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F2A4CA4"/>
    <w:multiLevelType w:val="multilevel"/>
    <w:tmpl w:val="0B4CD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8"/>
  </w:num>
  <w:num w:numId="5">
    <w:abstractNumId w:val="9"/>
  </w:num>
  <w:num w:numId="6">
    <w:abstractNumId w:val="4"/>
  </w:num>
  <w:num w:numId="7">
    <w:abstractNumId w:val="2"/>
  </w:num>
  <w:num w:numId="8">
    <w:abstractNumId w:val="1"/>
  </w:num>
  <w:num w:numId="9">
    <w:abstractNumId w:val="6"/>
  </w:num>
  <w:num w:numId="10">
    <w:abstractNumId w:val="5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3628"/>
    <w:rsid w:val="00047C55"/>
    <w:rsid w:val="000645AA"/>
    <w:rsid w:val="00435BE0"/>
    <w:rsid w:val="00693628"/>
    <w:rsid w:val="00693B90"/>
    <w:rsid w:val="006A496E"/>
    <w:rsid w:val="008B2DA1"/>
    <w:rsid w:val="00904B52"/>
    <w:rsid w:val="00B44D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36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04B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22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13</Pages>
  <Words>3602</Words>
  <Characters>20532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1</cp:lastModifiedBy>
  <cp:revision>4</cp:revision>
  <dcterms:created xsi:type="dcterms:W3CDTF">2023-09-02T16:54:00Z</dcterms:created>
  <dcterms:modified xsi:type="dcterms:W3CDTF">2023-12-04T15:27:00Z</dcterms:modified>
</cp:coreProperties>
</file>