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44" w:rsidRDefault="001E1B44" w:rsidP="001E1B44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1E1B44" w:rsidRDefault="001E1B44" w:rsidP="001E1B44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1E1B44" w:rsidRDefault="001E1B44" w:rsidP="001E1B44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1E1B44" w:rsidRDefault="001E1B44" w:rsidP="001E1B44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1E1B44" w:rsidRDefault="001E1B44" w:rsidP="001E1B44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Look w:val="04A0"/>
      </w:tblPr>
      <w:tblGrid>
        <w:gridCol w:w="3481"/>
        <w:gridCol w:w="3480"/>
        <w:gridCol w:w="3481"/>
      </w:tblGrid>
      <w:tr w:rsidR="001E1B44" w:rsidTr="001E1B44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1B44" w:rsidRDefault="001E1B44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="00BF6E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E1B44" w:rsidRDefault="001E1B44">
            <w:pPr>
              <w:spacing w:after="200"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BF6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F6E1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1B44" w:rsidRDefault="001E1B44">
            <w:pPr>
              <w:spacing w:after="20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 </w:t>
            </w:r>
            <w:r w:rsidR="00BF6E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BF6E1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1B44" w:rsidRDefault="001E1B44">
            <w:pPr>
              <w:spacing w:after="20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="00BF6E1C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BF6E1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1E1B44" w:rsidRDefault="001E1B44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E1B44" w:rsidRDefault="001E1B44" w:rsidP="001E1B44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E1B44" w:rsidRDefault="001E1B44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1E1B44" w:rsidRDefault="001E1B44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внеурочной деятельности </w:t>
      </w:r>
    </w:p>
    <w:p w:rsidR="001E1B44" w:rsidRDefault="001E1B44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функциональная грамотность</w:t>
      </w:r>
    </w:p>
    <w:p w:rsidR="001E1B44" w:rsidRDefault="001E1B44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1-4 класс</w:t>
      </w:r>
    </w:p>
    <w:p w:rsidR="001E1B44" w:rsidRDefault="001E1B44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 w:rsidRPr="001E1B44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</w:p>
    <w:p w:rsidR="001E1B44" w:rsidRDefault="001E1B44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1E1B44" w:rsidRDefault="001E1B44" w:rsidP="001E1B44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E1B44" w:rsidRDefault="001E1B44" w:rsidP="001E1B44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1E1B44" w:rsidRDefault="001E1B44" w:rsidP="001E1B44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1E1B44" w:rsidRDefault="001E1B44" w:rsidP="001E1B44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E1B44" w:rsidRDefault="001E1B44" w:rsidP="001E1B44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1B44" w:rsidRDefault="001E1B44" w:rsidP="001E1B44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1E1B44" w:rsidRDefault="001E1B44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684" w:rsidRPr="000B0684" w:rsidRDefault="000B0684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внеурочной деятельности по основам функциональной грамотности  для 1-4 класса разработана в соответствии с требованиями Федерального государственного образовательного стандарта начального общего образования (Приказ Министерства просвещения РФ от 06.10.2009 №373). Формирование функционально грамотных людей – одна из важнейших задач современной школы.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 В начальной школе закладываются основы формирования грамотного читателя. Грамотный читатель - это человек, у которого есть стойкая привычка к чтению, сформирована душевная и духовная потребность в нём как средстве познания мира и самопознания. Это человек владеющий техникой чтения, приемами понимания прочитанного, знающий книги и  </w:t>
      </w: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умения, навыки для решения максимально широкого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диапозона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 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Возраст детей, участвующих в реализации данной программы внеурочной деятельности 7 - 10 лет.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реализации программы внеурочной деятельности – 4 года.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часов, отпущенных на занятия: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- 33 часа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класс- 34 часа,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класс - 34 часа,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класс - 34 часа,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занятия 40 минут.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программы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знаний и умений, необходимых для полноценного функционирования человека в современном обществе.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Целью изучения блока «Читательская грамотность»</w:t>
      </w:r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 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Целью изучения блока «Математическая грамотность»</w:t>
      </w:r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формирование у обучающихся способности определять и понимать роль математики в мире,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Целью изучения блока «Финансовая грамотность»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 является развитие экономического образа мышления; воспитание ответственности и нравственного поведения в области экономических отношений в семье; формирование опыта применения полученных знаний и умений для решения элементарных вопросов в области экономики семьи.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        </w:t>
      </w: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Целью изучения блока «</w:t>
      </w:r>
      <w:proofErr w:type="spell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Естественно-научная</w:t>
      </w:r>
      <w:proofErr w:type="spellEnd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грамотность»</w:t>
      </w:r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формирование у обучающихся способности использовать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естественно-научные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 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достижения этой цели предполагается решение следующих </w:t>
      </w: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читать тексты с использованием трёх этапов работы с текстом;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культуру чтения, интерес и мотивацию к чтению книг;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находить и извлекать информацию из различных текстов;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применять извлеченную из текста информацию для решения разного рода проблем;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способность самостоятельного мышления в процессе обсуждения прочитанного;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усвоение ряда понятий технологии: «прогнозирование», «диалог с автором», «комментированное чтение» и др.;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 детях любовь к добру, к благородным, бескорыстным поступкам, к природе, науке и искусству;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уважать всякий честный труд, талант, гений;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поселить в детях сознание солидарности каждого отдельного человека с родиной, человечеством и желание быть им полезным.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и методы работы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организации занятий по программе внеурочной деятельности являются: литературные игры, литературные гостиные,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КВНы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конкурсы-кроссворды, библиотечные уроки, путешествия по страницам книг, решение проектных задач, экскурсии проекты, опыты, олимпиады, практические работы,  ребусы и т.д. 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На занятиях предполагается практическая работа с разными типами книг, детскими периодическими и электронными изданиями, проведение опытов, практических работ по математике, окружающему миру. Предусмотрено широкое использование различных демонстрационных материалов: портретов писателей, поэтов; репродукций картин в соответствии с содержанием программы; художественных фотографий в соответствии с содержанием программы; иллюстраций к литературным произведениям; опыты по естествознанию.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Для реализации программы используются современные образовательные технологии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подхода: исследовательская и проектная, технологии развития критического мышления, технология создания учебных ситуаций. Согласно стратегии новых федеральных стандартов необходимо учить детей работать в сотрудничестве: предполагаются работы в парах, в группах, а также индивидуальное исполнение.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предмета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обеспечивает достижение следующих личностных,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Личностными результатами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 формирование следующих умений: 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вежливость;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степень вежливости при общении людей (вежливо – невежливо – грубо); 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свою ответственность за произнесённое или написанное слово;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необходимость добрых дел, подтверждающих добрые слова.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Метапредметными</w:t>
      </w:r>
      <w:proofErr w:type="spellEnd"/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результатам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следующих универсальных учебных действий: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степень успешности выполнения своей работы и работы всех, исходя из имеющихся критериев;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критически осмысливать свой опыт общения, выявлять причины удач и неудач при взаимодействии;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разнообразие текстов (жанров), продуцируемых людьми для решения коммуникативных задач;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подчинять своё высказывание задаче взаимодействия;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информацию: осуществлять подробный, краткий и выборочный пересказ текста;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информационную переработку научно-учебного текста: составлять его план;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структуру рассуждения, выявлять уместность приводимых аргументов, правомерность выводов;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аргументировать свою точку зрения, используя в качестве доказательства правила, цитаты;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продуцировать рассуждение, соблюдая его структуру: тезис, аргументы, вывод;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репетировать выступление и т.д.;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приёмами подготовки устного выступления, выступать с графическим (возможно, аудио- , видео-) сопровождением;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left="70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Предметными результатами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следующих умений: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отличать подготовленную и неподготовленную речь;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особенности неподготовленной речи;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важность соблюдения норм (орфоэпических, лексических, грамматических) для успешного общения;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особенности этикетных жанров комплимента, поздравления;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реализовывать жанры комплимента, поздравления с учётом коммуникативной ситуации;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приёмами подготовки устного выступления, выступать с графическим (возможно, аудио-, видео-) сопровождением;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овладевшие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читательской грамотностью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способны: сформировать основы грамотного читателя, иметь стойкую привычку к чтению, поддерживать душевную и духовную потребность в чтении как средстве познания мира и самопознания, владеть техникой чтения, приёмами понимания прочитанного, знать книги и уметь их самостоятельно выбирать, максимально быстро адаптироваться в конкретной культурной среде.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овладевшие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естественно - научной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ю, способны: использовать естественно </w:t>
      </w: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аучные знания, 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решений; строить развернутые высказывания; устанавливать надежность информации; сотрудничать.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овладевшие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математической грамотностью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способны: распознавать проблемы, которые возникают в окружающей действительности и могут быть решены средствами математики; формулировать эти проблемы на языке математики; решать проблемы, используя математические факты и методы; анализировать использованные методы решения; интерпретировать полученные результаты с учетом поставленной проблемы; формулировать и записывать результаты решения.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овладевшие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финансовой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ю, способны: понимать и правильно использовать экономические термины; иметь представление о банковских картах; уметь правильно обращаться с деньгами; иметь представление о различных банковских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</w:t>
      </w: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;у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элементарных финансовых расчётов.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СОДЕРЖАНИЕ ТЕМ УЧЕБНОГО ПРЕДМЕТА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1класс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деньги, финансы, покупка, товар, обмен, бартер, услуги платные и бесплатные, доход, прибыль, банк, реклама, цена, количество, стоимость.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Естественно-научная</w:t>
      </w:r>
      <w:proofErr w:type="spellEnd"/>
      <w:proofErr w:type="gramEnd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гра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2562"/>
        <w:gridCol w:w="1795"/>
        <w:gridCol w:w="4670"/>
      </w:tblGrid>
      <w:tr w:rsidR="00332E53" w:rsidRPr="00332E53" w:rsidTr="00332E53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6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умения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«Читательская грамотность»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Виталий Бианки. Хвосты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Качество: осто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рожность, предусмотри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 произведения;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героев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предложения, пользуясь информацией из тек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событий и рассказывать сказку;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из частей пословицы и определять их соответ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ствие произведению;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научно-познавательный текст и художествен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чему учит сказка.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 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вы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носливость, упорство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национальную принадлежность сказки по ин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формации в заголовке занятия;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сказки без опоры на текст;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синонимами как близкими по значению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словами (без введения понятия);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текст на части в соответствии с предложенным планом;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устойчивых выражений (фразеоло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гизмов);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графическую информацию со сведениями, полученными из научно-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познавательного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истинность и ложность высказываний;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из текста слова на заданную тему;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чему можно научиться у героя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Умелые руки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тру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долюбие.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предложения на основе сведений из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событий и рассказывать сказку;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по содержанию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сведений из научно-познавательного текста вы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бирать верные высказывания.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Геннадий Цыферов.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Петушок и солнышко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веж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ливость, умение признавать свои ошибки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вид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героев сказки, находить среди них главного ге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принадлежность реплик персонажам сказки (без опоры на текст);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событий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на какие вопросы можно получить ответы из прочитанного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события и поступки, описанные в сказке, с со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бытиями собственной жизни, давать им оценку;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смысл пословиц, соотносить пословицы с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читанной сказкой;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связное речевое устное или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письменное высказы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соответствии с учебной задачей;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чему учит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Русская сказка. Петушок и бобовое зернышко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Дружба, жад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содержание текста и составлять план;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 рисунку содержание отрывка из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чему учит сказка;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из частей пословицы и определять их соответ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ствие произведению;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фантазировать и придумывать продолжение сказки.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сказка. Каша из топора 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сме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калка, находчи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вость, хитрость, глупость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 произведения;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героев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изображение, подходящее для иллюстрации ге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роя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персонажам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словами близкими и противоположными по смыслу;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иллюстрации с событиями, описанными в сказке, с опорой на текст;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на какие вопросы можно получить ответы из прочитанного текста, находить ответы в тексте;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устное или письменное высказы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соответствии с учебной задачей.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смысл пословиц, соотносить пословицы с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читанной сказкой.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 и журавль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сме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калка, находчи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вость, хитрость, глупость.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 рисунку содержание отрывка из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располагать в правильной последовательности предложе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для составления отзыва на прочитанное произведение;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части предложений;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 к тексту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главную мысль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отзыв на прочитанное произведение.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Пермяк. Торопливый ножик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Семейные цен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 произведения;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героев;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тексте образные сравнения;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определять, на какие вопросы можно получить ответы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«Математическая грамотность»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Курочка Ряба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предметов, составление и решение выра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жений, задачи. 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количество предметов при счёте;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решать выражения с ответом 3;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задачу на уменьшение числа на несколько единиц;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с помощью линейки точки и называть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предметов, составление и решение выра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жений, задачи. Многоугольни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количество предметов при счёте;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решать выражения с ответом 5;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задачу на уменьшение числа на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несколько единиц;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с помощью линейки точки и называть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задачу в два действия.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 порядковый номер предметов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6, анализ данных и ответы на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6 на два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условия задачи;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и отвечать на вопросы;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в таблице и отвечать на вопросы;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группе.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 и семеро козлят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предметов, составление и решение выра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жений, задачи. Ломаная.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количество предметов при счёте;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число 7,8;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решать выражения с ответом 7 и 8;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задачу в два действия;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остаток числа;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с помощью линейки точки и называть геомет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рическую фигуру - ломаную.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сказка. Сестрица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Аленушка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братец Иванушка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9, анализ данных и ответы на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9 на два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условия задачи;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и отвечать на вопросы;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в таблице и отвечать на вопросы;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группе.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Три медведя.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числа 10 на два и три слагае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мых.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10 на два слагаемых, когда одно из слагаемых больше другого;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10 на два слагаемых, когда слагаемые равны;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10 на три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10 на три чётных слагаемых.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Лиса и волк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ча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12.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12 на несколько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нахождение части числа: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таблицы; заполнять недостающие данные в табли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 по самостоятельно выполненным подсчётам;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 работать с круговыми диаграммами, сравни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сектора круговой диаграммы;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числовые выражения, составленные по рисун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прямоугольники на рисунке.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Два жадных медвежонка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суммы.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второго десятка.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нахождение суммы, на увеличение числа на несколько единиц;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таблицы, заполнять недостающие данные в табли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 по самостоятельно выполненным подсчётам;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числа первого и второго десятка на несколь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простейшие чертежи.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«Финансовая грамотность»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Чуковский. Муха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Цокртуха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цена, услуги, товар.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понятия цена, товар, стоимость, спрос;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Чуковский. Муха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Цокртуха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цена, услуги, товар.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понятиями: товар и услуга;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необходимые продукты и их цены;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строить речевое высказывание в соответствии с постав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группе.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Толской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Приключение Буратино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стои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мость, сдача, сбережения.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различием цены и стоимости;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какой товар можно купить на имеющиеся деньги;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стоимость покупки;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информацию и делать соответствующие выводы;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смысл пословиц.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Толской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Приключение Буратино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Карманные деньги, необхо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димая покупка, желаемая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купка.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понятиями: карманные деньги, необходи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мая покупка, желаемая покупка;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подарки для друзей на основе предложенных цен;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информацию и делать соответствующие выводы;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о правильности принятого решения;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оценку и, в случае необходимости, коррекцию собственных действий по решению учебной задачи.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мужик корову продавал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понятием «реклама»;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постав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представленную информацию и выбирать надпись для магазина;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выбор на основе предложенной информации;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различные виды рекламы.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Лесной банк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Банк, финансы, банковские услуги, работ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ники банка.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понятием «банк»;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понятий на доступном для первоклас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сника уровне;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информацию, представленную в текстовом виде, и на её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делать соответствующие выводы: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Вершки и корешки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Мошенник, сделка, доход, выручка, при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быль, продажа оптом.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понятием «сделка»;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доход, затраты и как получают при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быль;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почему оптом можно купить дешевле;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товары для покупки на определенную сумму;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учебной задачей.</w:t>
            </w:r>
          </w:p>
        </w:tc>
      </w:tr>
      <w:tr w:rsidR="00332E53" w:rsidRPr="00332E53" w:rsidTr="00332E53">
        <w:trPr>
          <w:trHeight w:val="1290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Лисичка со скалочкой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Услуга, равно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ценный обмен, бартер.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платную и бесплатную услугу; наблюдать над понятием «равноценный обмен»;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бартер;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правила обмена;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учебной задачей.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</w:t>
            </w:r>
            <w:proofErr w:type="spellStart"/>
            <w:proofErr w:type="gramStart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грамотность»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сказка. Сестрица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Аленушка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братец Иванушка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Вода, свойства воды.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свойством воды - прозрачность;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 помощью вкусовых анализаторов, в каком стакане вода смешана с сахаром;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 уровень воды в стакане влияет на высоту звука;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плотность воды влияет на способность яй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ца плавать;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 влияет вода на движение листа бумаги по гладкой поверхности;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простейший фильтр для проверки чистоты 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самостоятельные умозаключения по результатам опытов.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Пятачок,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Пух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воз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душный шарик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Воздушный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рик, воздух.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доказывать, что внутри шарика находится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воздух, кото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рый легче 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показывать, что шарик можно наполнять водой;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можно надуть шарик с помощью лимонно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сока и соды;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свойствах шарика плавать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поверхности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шарик не тонет в воде;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рассказывать, в каком случае шарик может летать;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самостоятельные умозаключения по результатам опытов.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репку и другие корнепло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и характеризовать овощи-корнеплоды, назы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их существенные признаки, описывать особенности внешнего вида;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необходимой информации из рассказа учителя, из собственного жизненного опыта;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совместно с учителем свои действия в соот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ветствии с поставленной задачей и условиями ее реализа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свою деятельность по ходу выполнения задания.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Плывёт, плывёт кораблик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Плавучесть предметов.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плавучесть металлических предметов;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плавучесть предметов зависит от формы;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внутри плавучих предметов находится воз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случаются кораблекрушения;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ватерлиния;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направление ветра.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Снегурочка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Три состояния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воды.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Объяснять, что такое снег и лёд;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объяснять, почему в морозный день снег под ногами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скрипит;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переходом воды из одного состояния в дру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формой и строением снежинок;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кластер;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со снегом и льдом и объяс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полученные результаты опытов;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предположения и гипотезы о причинах наблюдаемых явлений.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дели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 апель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Апельсин, пла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вучесть, эфир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масла из апельсина.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лопается воздушный шарик при воз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действии на него сока из цедры апельсина;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не тонет кожура апельсина;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узнать количество долек в неочищенном апельсине;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 каком из апельсинов больше сока;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правилами выращивания цитрусовых из косточек;</w:t>
            </w:r>
            <w:proofErr w:type="gramEnd"/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и объяснять полученные 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зультаты опытов.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Крошка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Енот 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Тот, кто сидит в пруду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Зеркало, отра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жение, калейдо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скоп.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когда можно увидеть своё отражение в воде;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в каких предметах можно увидеть свое отра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жение,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различием отражений в плоских, выпуклых и вогнутых металлических предметах;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многократность отражений;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и объяснять полученные 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зультаты опытов;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строить речевое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соль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Соль, свойства соли.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свойства изучаемых объектов: сравнивать свойства соли и песка;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связное речевое высказывание в соответствии с поставленной учебной задачей;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результаты исследовательской деятельности в различных формах: устное высказывание, таблица, допол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ненное письменное высказывание;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условия проведения опыта и проводить опыт, аналогичный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предложенному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заменой одного из объектов;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с солью и объяснять полу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ченные результаты опытов;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учебной задачей.</w:t>
            </w:r>
          </w:p>
        </w:tc>
      </w:tr>
    </w:tbl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2класс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Финансовая грамотность: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Естественно - научная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наблюдения и простейшие эксперименты с яблоком, овощами, мёдом, лесной землей, песком, глиной.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 2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2022"/>
        <w:gridCol w:w="1992"/>
        <w:gridCol w:w="4991"/>
      </w:tblGrid>
      <w:tr w:rsidR="00332E53" w:rsidRPr="00332E53" w:rsidTr="00332E53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6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умения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Пришвин.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Беличья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Различия научно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жанр, тему, героев произведения;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выражений, встретившихся в тексте;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озаглавливать прочитанный текст;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прочитан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тексте;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задавать вопросы по содержанию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отвечать на них;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герою произведения;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научно-познавательный текст и худо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жественный; находить их сходство и различия.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беличьи запасы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одинако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 слагаемых, 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шение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таблицами: интерпретировать и допол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данные;</w:t>
            </w:r>
          </w:p>
          <w:p w:rsidR="00332E53" w:rsidRPr="00332E53" w:rsidRDefault="00332E53" w:rsidP="00332E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сравнение чисел в 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лах 100;</w:t>
            </w:r>
          </w:p>
          <w:p w:rsidR="00332E53" w:rsidRPr="00332E53" w:rsidRDefault="00332E53" w:rsidP="00332E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графические модели при решении 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дач;</w:t>
            </w:r>
          </w:p>
          <w:p w:rsidR="00332E53" w:rsidRPr="00332E53" w:rsidRDefault="00332E53" w:rsidP="00332E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представленные данные, устанав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ливать закономерности;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Беличьи деньги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Бумажные и метал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лические деньги, рубль, копейка.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понятий «покупка», «прода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жа», «сделка», «деньги»;</w:t>
            </w:r>
          </w:p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откуда возникло название российских денег «рубль» и «копейка»;</w:t>
            </w:r>
          </w:p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у монеты аверс и реверс;</w:t>
            </w:r>
          </w:p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логические операции: анализ, синтез и сравнение;</w:t>
            </w:r>
          </w:p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небольшое сообщение на заданную тему.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белочку и погоду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погодой.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«погода», «хорошая и пло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хая погода», «облачность»;</w:t>
            </w:r>
          </w:p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«оттепель», «наст»;</w:t>
            </w:r>
          </w:p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таблицами наблюдений за погодой;</w:t>
            </w:r>
          </w:p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предположения и гипотезы о причи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нах наблюдаемых явлений;</w:t>
            </w:r>
          </w:p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работать в парах.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Соколов- Микитов.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берлоге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рассказа. Отличия художе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ственного, научно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 и газетного стилей.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жанр, тему, героев произведения;</w:t>
            </w:r>
          </w:p>
          <w:p w:rsidR="00332E53" w:rsidRPr="00332E53" w:rsidRDefault="00332E53" w:rsidP="00332E5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выражений, встретившихся в тексте;</w:t>
            </w:r>
          </w:p>
          <w:p w:rsidR="00332E53" w:rsidRPr="00332E53" w:rsidRDefault="00332E53" w:rsidP="00332E5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текста цита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тами из него;</w:t>
            </w:r>
          </w:p>
          <w:p w:rsidR="00332E53" w:rsidRPr="00332E53" w:rsidRDefault="00332E53" w:rsidP="00332E5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вопросы по содержанию текста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готовых ответов;</w:t>
            </w:r>
          </w:p>
          <w:p w:rsidR="00332E53" w:rsidRPr="00332E53" w:rsidRDefault="00332E53" w:rsidP="00332E5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отрывок, к которому подобрана иллю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страция;</w:t>
            </w:r>
          </w:p>
          <w:p w:rsidR="00332E53" w:rsidRPr="00332E53" w:rsidRDefault="00332E53" w:rsidP="00332E5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разгадывать ребусы;</w:t>
            </w:r>
          </w:p>
          <w:p w:rsidR="00332E53" w:rsidRPr="00332E53" w:rsidRDefault="00332E53" w:rsidP="00332E5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логические связи.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Медвежье потомство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Столбчатая диаграм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ма, таблицы, логиче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задачи.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столбчатой диаграммы, представленные в явном и неявном виде;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недостающие на диаграмме данные;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вопросы, ответы на которые спрятаны на диаграмме;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таблицы, устанавливая их истинность и ложность;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вычисления на увеличение и умень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шение числа на несколько единиц;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 на практическое деление;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периметр треугольника;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Повреждён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 фаль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шивые деньги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Наличные деньги, средства защиты бу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мажных денег,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вреждённые деньги.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 доступном для второклассника уровне, что такое фальшивые и поврежденные деньги;</w:t>
            </w:r>
          </w:p>
          <w:p w:rsidR="00332E53" w:rsidRPr="00332E53" w:rsidRDefault="00332E53" w:rsidP="00332E5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использования поврежденных денег;</w:t>
            </w:r>
          </w:p>
          <w:p w:rsidR="00332E53" w:rsidRPr="00332E53" w:rsidRDefault="00332E53" w:rsidP="00332E5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и показывать средства защиты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рос-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сийских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банкнотах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тексте;</w:t>
            </w:r>
          </w:p>
          <w:p w:rsidR="00332E53" w:rsidRPr="00332E53" w:rsidRDefault="00332E53" w:rsidP="00332E5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отвечать на вопросы на основе полученной ин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формации.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слад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коежки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Медонос, настоящий и искусственный мёд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с мёдом;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действий при проведении опытов;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по результатам опытов;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свойства настоящего и поддельного, искусственного мёда;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таблицы;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рассуждения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оформлять их в устной и письменной речи;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лечебных свойствах мёда.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Толстой. Зайцы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рассказа. Сравнение научно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кластер на основе полученных сведе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из текста;</w:t>
            </w:r>
          </w:p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лексического значения слова;</w:t>
            </w:r>
          </w:p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тексте;</w:t>
            </w:r>
          </w:p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объект на рисунке с помощью под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сказки;</w:t>
            </w:r>
          </w:p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действий, опи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санных в рассказе;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художественный и научно- познавательный текст;</w:t>
            </w:r>
          </w:p>
          <w:p w:rsidR="00332E53" w:rsidRPr="00332E53" w:rsidRDefault="00332E53" w:rsidP="00332E5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авторский текст и текст из энциклопе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дии, находить общие сведения;</w:t>
            </w:r>
          </w:p>
          <w:p w:rsidR="00332E53" w:rsidRPr="00332E53" w:rsidRDefault="00332E53" w:rsidP="00332E5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 высказываниям информацию,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лученную из текста;</w:t>
            </w:r>
          </w:p>
          <w:p w:rsidR="00332E53" w:rsidRPr="00332E53" w:rsidRDefault="00332E53" w:rsidP="00332E5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зайчат и зайчиху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времени: сутки, часы. Сложение в пределах 100.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задачи. 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количество часов в сутках;</w:t>
            </w:r>
          </w:p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и выполнять математические вычисления;</w:t>
            </w:r>
          </w:p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из предложенных чисел суммы чисел, состоящих из двух слагаемых, доказывать правиль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выбранных чисел;</w:t>
            </w:r>
          </w:p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 по данному условию;</w:t>
            </w:r>
          </w:p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элементарную диаграмму.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Банковская карта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Банковская карта.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наличным деньгам;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дебетовой банковской карте;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обозначают надписи на карте;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производить покупку в магазине;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можно снять деньги в банкомате с помощью карты;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кредитной банковской карте.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Зайчиш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 и овощи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Морковь, огурец,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мидор, свёкла, капуста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по рисункам названия растений и находить среди них овощи;</w:t>
            </w:r>
          </w:p>
          <w:p w:rsidR="00332E53" w:rsidRPr="00332E53" w:rsidRDefault="00332E53" w:rsidP="00332E5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среди овощей корнеплоды;</w:t>
            </w:r>
          </w:p>
          <w:p w:rsidR="00332E53" w:rsidRPr="00332E53" w:rsidRDefault="00332E53" w:rsidP="00332E5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 по проращиванию моркови;</w:t>
            </w:r>
          </w:p>
          <w:p w:rsidR="00332E53" w:rsidRPr="00332E53" w:rsidRDefault="00332E53" w:rsidP="00332E5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цвет сока овощей опытным путём;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свойства сырой и варёной моркови.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Сладков. 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сёлая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рассказа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и тему текста, называть его пер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сонажей;</w:t>
            </w:r>
          </w:p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такое «цитата», использовать цита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 в качестве ответов на вопросы по содержанию прочитанного текста;</w:t>
            </w:r>
          </w:p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лексическое значение слов и выражений;</w:t>
            </w:r>
          </w:p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истинность и ложность утвержде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ний, подтверждая или опровергая их с помощью цитат;</w:t>
            </w:r>
          </w:p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на доступном для второклассника язы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ке инструкции/правила, грамотно оформлять их на письме.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Лисьи забавы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дату по календарю;</w:t>
            </w:r>
          </w:p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и выполнять математические вычисления;</w:t>
            </w:r>
          </w:p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краткую запись и решение задач;</w:t>
            </w:r>
          </w:p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 с помощью таблицы;</w:t>
            </w:r>
          </w:p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столб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чатой диаграмме, дополнять недостающие в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грамме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данные;</w:t>
            </w:r>
          </w:p>
          <w:p w:rsidR="00332E53" w:rsidRPr="00332E53" w:rsidRDefault="00332E53" w:rsidP="00332E53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вопросы, ответы на которые можно узнать по данным столбчатой диаграммы;</w:t>
            </w:r>
          </w:p>
          <w:p w:rsidR="00332E53" w:rsidRPr="00332E53" w:rsidRDefault="00332E53" w:rsidP="00332E5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простейшие чертежи, выполнять построе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на чертеже в соответствии с данными задачи.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денег на банковской карте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при использова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банковских карт.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об элементах, расположен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оборотных сторонах банковской карты, объяснять их назначение;</w:t>
            </w:r>
          </w:p>
          <w:p w:rsidR="00332E53" w:rsidRPr="00332E53" w:rsidRDefault="00332E53" w:rsidP="00332E5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дания;</w:t>
            </w:r>
          </w:p>
          <w:p w:rsidR="00332E53" w:rsidRPr="00332E53" w:rsidRDefault="00332E53" w:rsidP="00332E5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правила безопасности при ис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пользовании банковских карт.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Лисьи норы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лисьей норы, свойства лес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земли, песка и глины, состав почвы.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об устройстве лисьих нор;</w:t>
            </w:r>
          </w:p>
          <w:p w:rsidR="00332E53" w:rsidRPr="00332E53" w:rsidRDefault="00332E53" w:rsidP="00332E5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простейшие опыты по определению свойств лесной земли, песка и глины, состава почвы;</w:t>
            </w:r>
          </w:p>
          <w:p w:rsidR="00332E53" w:rsidRPr="00332E53" w:rsidRDefault="00332E53" w:rsidP="00332E5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по результатам проведенных наблюдений и опытов;</w:t>
            </w:r>
          </w:p>
          <w:p w:rsidR="00332E53" w:rsidRPr="00332E53" w:rsidRDefault="00332E53" w:rsidP="00332E5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объяснять, от чего зависит плодоро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дие почвы.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кроты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текста;</w:t>
            </w:r>
          </w:p>
          <w:p w:rsidR="00332E53" w:rsidRPr="00332E53" w:rsidRDefault="00332E53" w:rsidP="00332E5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крота на основе прочитанно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текста;</w:t>
            </w:r>
          </w:p>
          <w:p w:rsidR="00332E53" w:rsidRPr="00332E53" w:rsidRDefault="00332E53" w:rsidP="00332E5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разгадывать ребусы и соотносить слова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ассоциации;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линиями части предложений и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последовательность в тексте;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по предложенным предложе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ниям;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синонимы к предложенному слову;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сочинение-рассуждение по заданной теме;</w:t>
            </w:r>
          </w:p>
          <w:p w:rsidR="00332E53" w:rsidRPr="00332E53" w:rsidRDefault="00332E53" w:rsidP="00332E5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название раздела, в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котором может быть размещён текст.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крота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в пределах 100.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задачи.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логического характера;</w:t>
            </w:r>
          </w:p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с использованием данных таблицы;</w:t>
            </w:r>
          </w:p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основе данных диаграммы;</w:t>
            </w:r>
          </w:p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примеры на основе предложенной цепоч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примеров;</w:t>
            </w:r>
          </w:p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цвета геометрических фигур на основе верных высказываний.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кредиты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Кредит. Ипотечный кредит.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Автокредит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Кредит наличными.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«кредит»;</w:t>
            </w:r>
          </w:p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виды кредитов;</w:t>
            </w:r>
          </w:p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чем отличаются друг от друга разные виды кредитов;</w:t>
            </w:r>
          </w:p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сумму переплаты по кредиту;</w:t>
            </w:r>
          </w:p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какой кредит наиболее выгоден банку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срокам его оплаты;</w:t>
            </w:r>
          </w:p>
          <w:p w:rsidR="00332E53" w:rsidRPr="00332E53" w:rsidRDefault="00332E53" w:rsidP="00332E5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определять, какой кредит наиболее выгоден кли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енту банка по срокам его оплаты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- часть расте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Корень. Виды корне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 систем. Видоиз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менённые корни.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цветочных растений;</w:t>
            </w:r>
          </w:p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для чего растению корень;</w:t>
            </w:r>
          </w:p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доказывать, что рост растения начинается с корня;</w:t>
            </w:r>
          </w:p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корневых систем;</w:t>
            </w:r>
          </w:p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видоизменённые корни.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Эдуард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Тяжкий труд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художе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книгу, в которой можно прочитать предложенный художественный текст;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лексического значения слова;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тексте предложение по заданному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просу;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разгадывать ребусы и соотносить полученные от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веты со словами;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главную мысль текста;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чему учит текст;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ежа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выражений, столбчатая и круго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вая диаграмма,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месяцев.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значение выражений, соотносить полу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ченные результаты с буквами и читать название насекомого;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время с помощью скорости и расстояния;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данные столбчатой диаграммы, нахо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дить часть от числа и записывать результаты в таб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лицу, результаты таблицы переносить в круговую диаграмму;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полученных данных;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маршрута на ос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нове схемы;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слова с помощью кода;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месяцы, сравнивать количество месяцев.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вклады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Вклад, вкладчик, срочный вклад, вклад до востребования.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вклада;</w:t>
            </w:r>
          </w:p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вкладов: срочный вклад, вклад до востребования;</w:t>
            </w:r>
          </w:p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банковский процент по вкладам;</w:t>
            </w:r>
          </w:p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считают банковский процент по вкладам;</w:t>
            </w:r>
          </w:p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банки выплачивают проценты.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особен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яблока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Яблоко, свойства яб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яблоко плавает;</w:t>
            </w:r>
          </w:p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яблоко отталкивается от магнита;</w:t>
            </w:r>
          </w:p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неспелое яблоко кислое;</w:t>
            </w:r>
          </w:p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на срезе яблока рисунок звезды.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Полевой хомяк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научно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вид текста;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хомяка на основе прочитан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текста;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описание хомяка на основе рисунка;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придумывать сравнения;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вопросы по данным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предложениям;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полученных све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дений;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разгадывать ребусы и объяснять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сведения, которые удивили;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при подготовке к сообщению.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полевого хомяка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выражений, столбчатая и круго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вая диаграммы, име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нованные числа, че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тырёхугольники.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значение выражений, соотносить полу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ченные результаты с буквами и читать название животного;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столбчатую диаграмму на основе имею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щихся данных;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имеющихся данных;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путь хомяка на основе заданного усло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вия, доказывать, что путь выбран правильно;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именованные числа в порядке возрас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тания;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четырёхугольники по заданному условию.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Ловушки для денег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расходы, прибыль, дефицит,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доходы, расходы и прибыль;</w:t>
            </w:r>
          </w:p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отличать желаемые покупки от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рассуждать, как поступать в различных ситуациях при покупке товара;</w:t>
            </w:r>
          </w:p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объяснять, что такое дефицит и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рассуждать, как не тратить напрасно деньги.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хомяка и его запасы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Горох, свойства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растания гороха.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растения, плоды которых составляют основу питания хомяка;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доказывать, как влажность и воздух влияют на прорастание семян;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доказывать, что для роста, особенно в первое время, проростки используют вещества, 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пасённые в самих семенах;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доказывать, как влияет наличие света на прорастание семян;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доказывать, как влияет температура на прорастание семян;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доказывать, как влияет глубина посе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 на прорастание семян;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правильную последовательность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растания семян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гороха.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бобров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текста, текст-описание.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текста, его тему;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выделенное в тексте словосочетание и объяснять его лексическое значение;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среди предложенных вариантов вопро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сы, на которые можно/нельзя найти ответы в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читанном тексте;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задавать вопросы по содержанию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тексты;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сведения, которые удивили;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речевое высказывание в письменной форме.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Бобры- строители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длина окружности, решение практических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диаметре окружности;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таблицы, устанавливая 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кономерности её заполнения;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приблизительное значение диаметра окружности, зная длину окружности;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заменять умножение сложением одинаковых сла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гаемых;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нужные для проведения измерений ин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струменты;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чертежом;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Такие разные деньги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Валюта, курс для об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мена валюты, деньги разных стран.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валюте как национальной денежной единице;</w:t>
            </w:r>
          </w:p>
          <w:p w:rsidR="00332E53" w:rsidRPr="00332E53" w:rsidRDefault="00332E53" w:rsidP="00332E5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и на иллюстрациях к заданиям;</w:t>
            </w:r>
          </w:p>
          <w:p w:rsidR="00332E53" w:rsidRPr="00332E53" w:rsidRDefault="00332E53" w:rsidP="00332E5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принадлежность денежной едини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цы стране;</w:t>
            </w:r>
          </w:p>
          <w:p w:rsidR="00332E53" w:rsidRPr="00332E53" w:rsidRDefault="00332E53" w:rsidP="00332E5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банковской операции «об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 валюты».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плотин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древесины дерева, определение возраста дерева.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составе древесины</w:t>
            </w:r>
          </w:p>
          <w:p w:rsidR="00332E53" w:rsidRPr="00332E53" w:rsidRDefault="00332E53" w:rsidP="00332E5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простейшие опыты по изучению свой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др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евесины разных пород деревьев;</w:t>
            </w:r>
          </w:p>
          <w:p w:rsidR="00332E53" w:rsidRPr="00332E53" w:rsidRDefault="00332E53" w:rsidP="00332E5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по результатам проведенных наблюдений и опытов;</w:t>
            </w:r>
          </w:p>
          <w:p w:rsidR="00332E53" w:rsidRPr="00332E53" w:rsidRDefault="00332E53" w:rsidP="00332E5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объяснять, что такое твёрдые и мяг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кие породы деревьев.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Позвоночные животные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Рыбы, птицы, репти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лии, амфибии, мле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копитающие.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группы позвоночных животных;</w:t>
            </w:r>
          </w:p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признаки пяти групп позвоночных жи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вотных;</w:t>
            </w:r>
          </w:p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название животного по описанию;</w:t>
            </w:r>
          </w:p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признаки земноводного животного;</w:t>
            </w:r>
          </w:p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выбирать утверждения, которые описывают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животного;</w:t>
            </w:r>
          </w:p>
          <w:p w:rsidR="00332E53" w:rsidRPr="00332E53" w:rsidRDefault="00332E53" w:rsidP="00332E5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вопросы, на которые нельзя найти отве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 в тексте;</w:t>
            </w:r>
          </w:p>
          <w:p w:rsidR="00332E53" w:rsidRPr="00332E53" w:rsidRDefault="00332E53" w:rsidP="00332E5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описание внешнего вида рыбы с указа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нием признаков этого животного;</w:t>
            </w:r>
          </w:p>
          <w:p w:rsidR="00332E53" w:rsidRPr="00332E53" w:rsidRDefault="00332E53" w:rsidP="00332E5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об открытии, сделанном на занятии.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дру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задания;</w:t>
            </w:r>
          </w:p>
          <w:p w:rsidR="00332E53" w:rsidRPr="00332E53" w:rsidRDefault="00332E53" w:rsidP="00332E5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такое «валюта», «курс рубля», «кре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дит», «банковский вклад», «процент по вкладу»;</w:t>
            </w:r>
          </w:p>
          <w:p w:rsidR="00332E53" w:rsidRPr="00332E53" w:rsidRDefault="00332E53" w:rsidP="00332E5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дополнять недостающие в табли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 данные;</w:t>
            </w:r>
          </w:p>
          <w:p w:rsidR="00332E53" w:rsidRPr="00332E53" w:rsidRDefault="00332E53" w:rsidP="00332E5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письменное и устное сложение чисел в пределах 1000.</w:t>
            </w:r>
          </w:p>
        </w:tc>
      </w:tr>
    </w:tbl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Естественно-научная</w:t>
      </w:r>
      <w:proofErr w:type="spellEnd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грамотность</w:t>
      </w: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бюджет, уровни государственного бюджета, семейный бюджет, заработная плата, пенсия, дополнительные доходы (выигрыш, клад, пособия).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Обязательные, желаемые и непредвиденные расходы. Налоги. Экономия семейного бюджета.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Математическая грамотность: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3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"/>
        <w:gridCol w:w="2008"/>
        <w:gridCol w:w="1992"/>
        <w:gridCol w:w="4617"/>
      </w:tblGrid>
      <w:tr w:rsidR="00332E53" w:rsidRPr="00332E53" w:rsidTr="00332E53"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58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умения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Бок «Читательская грамотность»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дождевого червяка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текста. Содержание научно-познавательного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 словами из тек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периоды развития дождевого червя на основе теста;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дождевые черви - это настоящие сокровища, живущие под зем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лёй;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 основе теста способ пита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дождевых червей;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предложение, соответствующее рисунку;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утверждения, соответствующие тексту;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 по содержанию текста;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дополнительные вопросы, отве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 на которые нет в тексте.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кластером;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 словами из тек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что такое минерал;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стройматериалы, содержащие кальций;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утверждения, которые соответ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ствуют прочитанному тексту;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предложения по рисунку;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 по содержанию текста и записывать ответ на составленный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весит облако?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текста. Главная мысль текста. Содержа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текста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что вынесено в заглавие - тема или главная мысль;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ответ на вопрос в тексте;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предложения;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выбирать вопросы, на которые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можно найти ответы в тексте;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план текста;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прочитанном произведе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 по содержанию текста и записывать ответ на составленный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название книг с достоверны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сведениями.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- всему 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текста. Главная мысль текста. Содержа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текста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текста;</w:t>
            </w:r>
          </w:p>
          <w:p w:rsidR="00332E53" w:rsidRPr="00332E53" w:rsidRDefault="00332E53" w:rsidP="00332E5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что вынесено в заглавие - тема или главная мысль;</w:t>
            </w:r>
          </w:p>
          <w:p w:rsidR="00332E53" w:rsidRPr="00332E53" w:rsidRDefault="00332E53" w:rsidP="00332E5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пословицы о хлебе;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мел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мысль текста. Содержание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кластер о происхождении ме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 по готовому ответу;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слова;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толковым словарём;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толкованием слова;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части предложений и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порядок;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текста в виде вопросов;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 по содержанию текста и записывать ответ на составленный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мыло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слова;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толковым словарём;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части предложений и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порядок;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тексте предложение, которое соответствует рисунку;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тексте предложение по задан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ному условию;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текст по заданному условию;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даты принятия гербов.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свечи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слова;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ответ на поставленный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слово по его лексическому значению;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вещества, которые используют при изготовлении свечей;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выбрать вопросы, на которые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можно найти ответ в тексте;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и находить ответы в тексте;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части предложений и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порядок;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кластер по рисункам на основе прочитанного текста;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правила безопасности при ис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пользовании свечей;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рассказывать о прочитанном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слова;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ответ на поставленный вопрос;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словосочетания;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текста находить отличия между предметами;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предметы, о которых говорится в тексте;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прочитанном произведе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нии.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</w:t>
            </w:r>
            <w:proofErr w:type="spellStart"/>
            <w:proofErr w:type="gramStart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грамотность»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Дождевые черви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Дождевые черви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тела дождевого червя;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какую роль играют щетинки в жизни животного;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рассказывать, чем питается дождевой червь;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во время дождя дож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девые черви выползают на поверхность земли;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наблюдать, как дождевые черви создают плодородную почву;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таблицу-характеристику на дождевого червя.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Полезный каль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таблицу;</w:t>
            </w:r>
          </w:p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предложение;</w:t>
            </w:r>
          </w:p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 помощью опытов, что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исходит с костями и скорлупой яйца, если из них удалить кальций;</w:t>
            </w:r>
          </w:p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суточное меню с молочными продуктами;</w:t>
            </w:r>
          </w:p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дописывать вывод о необходимости кальция для организма.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облака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Облака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опыта показывать образова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облаков;</w:t>
            </w:r>
          </w:p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облака увеличиваются в размере;</w:t>
            </w:r>
          </w:p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явления природы;</w:t>
            </w:r>
          </w:p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облаков;</w:t>
            </w:r>
          </w:p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погоду по облакам.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хлеб и дрожжи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Дрожжи. Хлеб.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внешние признаки сходства и различия ржи и пшеницы;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внешний вид ржаного и пше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ничного хлеба;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наличие дырочек в хлебобу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лочных изделиях;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слову «дрожжи»;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показывающий влияние температуры на процесс брожения;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показывающий влияние сахара на процесс брожения;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доказывающий образо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углекислого газа при брожении;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доказывающий, что вкус и качество хлеба зависят от выдержки теста.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Доказывать, что мел не растворяется в воде;</w:t>
            </w:r>
          </w:p>
          <w:p w:rsidR="00332E53" w:rsidRPr="00332E53" w:rsidRDefault="00332E53" w:rsidP="00332E5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называть, из чего состоит мел;</w:t>
            </w:r>
          </w:p>
          <w:p w:rsidR="00332E53" w:rsidRPr="00332E53" w:rsidRDefault="00332E53" w:rsidP="00332E5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доказывать, что мел содержит карбонат кальция;</w:t>
            </w:r>
          </w:p>
          <w:p w:rsidR="00332E53" w:rsidRPr="00332E53" w:rsidRDefault="00332E53" w:rsidP="00332E5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состав мела;</w:t>
            </w:r>
          </w:p>
          <w:p w:rsidR="00332E53" w:rsidRPr="00332E53" w:rsidRDefault="00332E53" w:rsidP="00332E53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области применения мела.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интересно мыло и как оно «работает»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мыла;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мыло в сухом виде;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показывать, что при намокании мыла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является пена;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доказывающий, что мы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 очищает воду от масла;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доказывающий, что мы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 уменьшает поверхностное натяжение воды;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с помощью лупы мыльные пузыри;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доказывать, что мыльные пузыри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зуются из жидкого мыла.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свечи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Свеча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свечи;</w:t>
            </w:r>
          </w:p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зонах пламени свечи;</w:t>
            </w:r>
          </w:p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гаснет свеча;</w:t>
            </w:r>
          </w:p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внутри ёмкости под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нимается вода;</w:t>
            </w:r>
          </w:p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происходит возгора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дыма.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маг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магнитов;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опытным путём, какие пред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меты притягивает магнит;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 с помощью опыта, что маг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нитная сила действует через стекло и дру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гие предметы;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 с помощью опыта, что магнит может намагничивать металлические пред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меты;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том, что магнит имеет два полюса;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 с помощью опыта, как можно создать компас.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 себя Материал, изученный в первом полугодии.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понятиях, изученных в первом полугодии;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полученные знания в повсе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дневной жизни;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самостоятельно;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корректировать свои дей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 в соответствии с поставленной учеб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задачей.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 себя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«Финансовая грамотность»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«бюд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жет»?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Федеральный бюджет, уровни бюджета,  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«бюджет», «налоги»;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«дефицит», «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332E53" w:rsidRPr="00332E53" w:rsidRDefault="00332E53" w:rsidP="00332E5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понимать, из каких уровней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состоит бюджетная система России;</w:t>
            </w:r>
          </w:p>
          <w:p w:rsidR="00332E53" w:rsidRPr="00332E53" w:rsidRDefault="00332E53" w:rsidP="00332E5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откуда берутся деньги в гос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бюджете и куда они расходуются;</w:t>
            </w:r>
          </w:p>
          <w:p w:rsidR="00332E53" w:rsidRPr="00332E53" w:rsidRDefault="00332E53" w:rsidP="00332E5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свои предположения и уметь аргументировать свой ответ;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слушать и слышать собеседника.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бюджет,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ходы и расходы.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понятия «семейный бюджет»;</w:t>
            </w:r>
          </w:p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как в семье появляются доходы;</w:t>
            </w:r>
          </w:p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расходы на «обязательные», «же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лаемые и «непредвиденные»;</w:t>
            </w:r>
          </w:p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кластер;</w:t>
            </w:r>
          </w:p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высказывание в устной и письменной речи на заданную тему.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берутся деньги?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заработной платы, виды зарплаты.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«заработная плата», «фиксированная зарплата», «аванс», «пре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мия» и «гонорар»;</w:t>
            </w:r>
          </w:p>
          <w:p w:rsidR="00332E53" w:rsidRPr="00332E53" w:rsidRDefault="00332E53" w:rsidP="00332E5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виде графика;</w:t>
            </w:r>
          </w:p>
          <w:p w:rsidR="00332E53" w:rsidRPr="00332E53" w:rsidRDefault="00332E53" w:rsidP="00332E5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различных профес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сий;</w:t>
            </w:r>
          </w:p>
          <w:p w:rsidR="00332E53" w:rsidRPr="00332E53" w:rsidRDefault="00332E53" w:rsidP="00332E5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отчего может зависеть размер заработной платы.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берутся деньги?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Пенсия и соци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альные пособия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Пенсия, досрочная пен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сия, пособия для разных категорий граждан.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«пенсия», «досрочная пенсия», «пособие»;</w:t>
            </w:r>
          </w:p>
          <w:p w:rsidR="00332E53" w:rsidRPr="00332E53" w:rsidRDefault="00332E53" w:rsidP="00332E5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доступном для третьеклассника уровне определять основание для назначения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срочной пенсии;</w:t>
            </w:r>
          </w:p>
          <w:p w:rsidR="00332E53" w:rsidRPr="00332E53" w:rsidRDefault="00332E53" w:rsidP="00332E5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пособия, которые получают граждане нашей страны;</w:t>
            </w:r>
          </w:p>
          <w:p w:rsidR="00332E53" w:rsidRPr="00332E53" w:rsidRDefault="00332E53" w:rsidP="00332E5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определять, какие пособия относятся к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регулярным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какие - к эпизодическим.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Откуда в семье берутся деньги? Наследство,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вклад, выигрыш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Наследство, вклад, вы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игрыш.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-- Понимать и правильно использовать финансовые термины: «случайный доход», «выигрыш», «клад», «наследство»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«дви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жимое и недвижимое имущество»;</w:t>
            </w:r>
          </w:p>
          <w:p w:rsidR="00332E53" w:rsidRPr="00332E53" w:rsidRDefault="00332E53" w:rsidP="00332E5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выигрыш облагается нало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гом;</w:t>
            </w:r>
          </w:p>
          <w:p w:rsidR="00332E53" w:rsidRPr="00332E53" w:rsidRDefault="00332E53" w:rsidP="00332E5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представления о налогах, которые человек должен заплатить от доходов,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лученных в виде выигрыша;</w:t>
            </w:r>
          </w:p>
          <w:p w:rsidR="00332E53" w:rsidRPr="00332E53" w:rsidRDefault="00332E53" w:rsidP="00332E5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как должен поступить человек, нашедший клад;</w:t>
            </w:r>
          </w:p>
          <w:p w:rsidR="00332E53" w:rsidRPr="00332E53" w:rsidRDefault="00332E53" w:rsidP="00332E5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предметы, которые человек мо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жет получить в наследство.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тратятся семейные деньги? Виды расходов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расхо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 по различным осно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ваниям.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 Понимать и правильно использовать финансовые термины: «обязательные рас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ходы», «желаемые расходы», «непредви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денные расходы»,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«текущие расходы», «капитальные расхо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ды», «чрезвычайные расходы», «ежемесяч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расходы», «ежегодные расходы», «се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зонные расходы», «разовые расходы»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тратятся семейные деньги? Обязательные платежи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обязательных платежей.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«коммунальные плате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жи», «тариф», «штрафы», «налоги»;</w:t>
            </w:r>
          </w:p>
          <w:p w:rsidR="00332E53" w:rsidRPr="00332E53" w:rsidRDefault="00332E53" w:rsidP="00332E5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обязательные платежи нужно платить вовремя;</w:t>
            </w:r>
          </w:p>
          <w:p w:rsidR="00332E53" w:rsidRPr="00332E53" w:rsidRDefault="00332E53" w:rsidP="00332E5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примере различных ситуаций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вид обязательного платежа.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сэкономить семейные деньги?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Экономия семейного бюджета.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«экономия семейного бюджета», «продовольственные товары», «непродовольственные товары»;</w:t>
            </w:r>
          </w:p>
          <w:p w:rsidR="00332E53" w:rsidRPr="00332E53" w:rsidRDefault="00332E53" w:rsidP="00332E5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простые правила эконо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мии семейного бюджета;</w:t>
            </w:r>
          </w:p>
          <w:p w:rsidR="00332E53" w:rsidRPr="00332E53" w:rsidRDefault="00332E53" w:rsidP="00332E5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доступном для третьеклассника уровне объяснять, почему необходимо экономить семейный бюджет.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«Математическая грамотность»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и доходы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доходов и расходов.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Дефицит и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Определять дефицитный и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профицитный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данные,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представленные на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инфографике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на основе этих данных заполнять таблицу;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вычисления по таблице;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значных чисел;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задачу по предложенному 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шению;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вопрос задачи.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 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мейный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и расходы в семейном бюджете.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таблице, и по этим данным выполнять не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обходимые вычисления;</w:t>
            </w:r>
          </w:p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значных чисел, деление круглого числа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однозначное;</w:t>
            </w:r>
          </w:p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столбчатой диа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граммы;</w:t>
            </w:r>
          </w:p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умножение двузначного числа на однозначное путём сложения одинако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 слагаемых;</w:t>
            </w:r>
            <w:proofErr w:type="gramEnd"/>
          </w:p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чертёж к задаче и записывать её решение.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Подсчитываем семейный доход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доход в таб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лице, на диаграмме.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график и по данным гра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фика заполнять таблицу;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круглых многознач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чисел;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с помощью калькулятора сред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нее арифметическое;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таблицу и круговую диа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грамму;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таблицы и на ос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нове этих данных дополнять недостающие подписи на круговой диаграмме;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составлять круговую диа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грамму.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Пенсии и пособия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Прожиточный минимум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Анализировать данные, представленные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таблице;</w:t>
            </w:r>
          </w:p>
          <w:p w:rsidR="00332E53" w:rsidRPr="00332E53" w:rsidRDefault="00332E53" w:rsidP="00332E5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значных чисел;</w:t>
            </w:r>
          </w:p>
          <w:p w:rsidR="00332E53" w:rsidRPr="00332E53" w:rsidRDefault="00332E53" w:rsidP="00332E5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виде гистограммы;</w:t>
            </w:r>
          </w:p>
          <w:p w:rsidR="00332E53" w:rsidRPr="00332E53" w:rsidRDefault="00332E53" w:rsidP="00332E5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вычислять,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увеличилась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сия за определённый период;</w:t>
            </w:r>
          </w:p>
          <w:p w:rsidR="00332E53" w:rsidRPr="00332E53" w:rsidRDefault="00332E53" w:rsidP="00332E5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таблицу на основе текстового материала;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доход семьи от детских пособий.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Подсчитываем случайные (нере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гулярные)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выигрыш,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 от выигрыша в 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терею.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с какой суммы и в каком размере нужно платить налог с выигрыша;</w:t>
            </w:r>
          </w:p>
          <w:p w:rsidR="00332E53" w:rsidRPr="00332E53" w:rsidRDefault="00332E53" w:rsidP="00332E5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подсчитывать, чему равен реальный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 от выигрыша в лотерею;</w:t>
            </w:r>
          </w:p>
          <w:p w:rsidR="00332E53" w:rsidRPr="00332E53" w:rsidRDefault="00332E53" w:rsidP="00332E5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 с помощью калькулятора находить процент от числа.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Подсчитываем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 непредвиденные расхо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данные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инфографики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таблице информацию, необ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ходимую для выполнения задания;</w:t>
            </w:r>
          </w:p>
          <w:p w:rsidR="00332E53" w:rsidRPr="00332E53" w:rsidRDefault="00332E53" w:rsidP="00332E5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расходы на питание и определять, какую часть от семейного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хода они составляют;</w:t>
            </w:r>
          </w:p>
          <w:p w:rsidR="00332E53" w:rsidRPr="00332E53" w:rsidRDefault="00332E53" w:rsidP="00332E5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подсчитывать, какую часть семья откла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дывает на непредвиденные расходы.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обяза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платежи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платежи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какие налоги должна платить семья;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диаграммы и на основе этих данных заполнять таблицу;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ежемесячные обязательные расходы;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калькулятором;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причину уменьшения или уве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личения обязательных платежей;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значных чисел.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Проверь себя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изученный во втором полугодии.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понятиях, изученных во втором полугодии;</w:t>
            </w:r>
          </w:p>
          <w:p w:rsidR="00332E53" w:rsidRPr="00332E53" w:rsidRDefault="00332E53" w:rsidP="00332E5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полученные знания в повсе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дневной жизни;</w:t>
            </w:r>
          </w:p>
          <w:p w:rsidR="00332E53" w:rsidRPr="00332E53" w:rsidRDefault="00332E53" w:rsidP="00332E5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самостоятельно;</w:t>
            </w:r>
          </w:p>
          <w:p w:rsidR="00332E53" w:rsidRPr="00332E53" w:rsidRDefault="00332E53" w:rsidP="00332E5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корректировать свои дей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 в соответствии с поставленной учеб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задачей.</w:t>
            </w:r>
          </w:p>
        </w:tc>
      </w:tr>
    </w:tbl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Естественно-научная</w:t>
      </w:r>
      <w:proofErr w:type="spellEnd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томат, болгарский перец, картофель, баклажаны, лук, капуста, горох, грибы.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кешбэк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страховые риски, благотворительность, благотворитель, благотворительный фонд.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4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3"/>
        <w:gridCol w:w="1682"/>
        <w:gridCol w:w="2811"/>
        <w:gridCol w:w="4093"/>
      </w:tblGrid>
      <w:tr w:rsidR="00332E53" w:rsidRPr="00332E53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умения</w:t>
            </w:r>
          </w:p>
        </w:tc>
      </w:tr>
      <w:tr w:rsidR="00332E53" w:rsidRPr="00332E53" w:rsidTr="00332E53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Бок «Читательская грамотность»</w:t>
            </w:r>
          </w:p>
        </w:tc>
      </w:tr>
      <w:tr w:rsidR="00332E53" w:rsidRPr="00332E53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Старинная жен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одежда  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текста.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озаглавливать текст;</w:t>
            </w:r>
          </w:p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тему;</w:t>
            </w:r>
          </w:p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главную мысль;</w:t>
            </w:r>
          </w:p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в виде вопросов;</w:t>
            </w:r>
          </w:p>
          <w:p w:rsidR="00ED5ACB" w:rsidRDefault="00332E53" w:rsidP="00ED5ACB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текста определять название женской одежды;</w:t>
            </w:r>
          </w:p>
          <w:p w:rsidR="00ED5ACB" w:rsidRPr="00332E53" w:rsidRDefault="00ED5ACB" w:rsidP="00ED5ACB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рисунка вписывать в текст название ста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ринной женской одежды;</w:t>
            </w:r>
          </w:p>
          <w:p w:rsidR="00ED5ACB" w:rsidRPr="00332E53" w:rsidRDefault="00ED5ACB" w:rsidP="00ED5ACB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слова;</w:t>
            </w:r>
          </w:p>
          <w:p w:rsidR="00ED5ACB" w:rsidRPr="00332E53" w:rsidRDefault="00ED5ACB" w:rsidP="00ED5ACB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современной женской одежды.</w:t>
            </w:r>
          </w:p>
          <w:p w:rsidR="00332E53" w:rsidRPr="00332E53" w:rsidRDefault="00332E53" w:rsidP="00ED5AC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D5ACB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ED5ACB" w:rsidRDefault="00ED5ACB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lastRenderedPageBreak/>
              <w:t>2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Старинные жен</w:t>
            </w: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softHyphen/>
              <w:t>ские головные уборы</w:t>
            </w:r>
          </w:p>
          <w:p w:rsidR="00332E53" w:rsidRPr="00ED5ACB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ED5ACB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Содержание науч</w:t>
            </w: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softHyphen/>
              <w:t>но-познавательного текста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ED5ACB" w:rsidP="00ED5ACB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Определять лексическое значение слова;</w:t>
            </w:r>
          </w:p>
          <w:p w:rsidR="00ED5ACB" w:rsidRPr="00ED5ACB" w:rsidRDefault="00ED5ACB" w:rsidP="00ED5ACB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составлять план, используя слова из текста;</w:t>
            </w:r>
          </w:p>
          <w:p w:rsidR="00ED5ACB" w:rsidRPr="00ED5ACB" w:rsidRDefault="00ED5ACB" w:rsidP="00ED5ACB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объяснять значения слов;</w:t>
            </w:r>
          </w:p>
          <w:p w:rsidR="00ED5ACB" w:rsidRPr="00ED5ACB" w:rsidRDefault="00ED5ACB" w:rsidP="00ED5ACB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определять по описанию названия головных уборов;</w:t>
            </w:r>
          </w:p>
          <w:p w:rsidR="00332E53" w:rsidRPr="00ED5ACB" w:rsidRDefault="00ED5ACB" w:rsidP="00ED5A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приводить примеры современных головных уборов</w:t>
            </w:r>
          </w:p>
        </w:tc>
      </w:tr>
      <w:tr w:rsidR="00ED5ACB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ED5ACB" w:rsidRDefault="00ED5ACB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Старинная муж</w:t>
            </w: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softHyphen/>
              <w:t>ская одежда и головные уборы</w:t>
            </w:r>
          </w:p>
          <w:p w:rsidR="00332E53" w:rsidRPr="00427984" w:rsidRDefault="00332E53" w:rsidP="00427984">
            <w:pPr>
              <w:rPr>
                <w:highlight w:val="yellow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ED5ACB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Содержание науч</w:t>
            </w: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softHyphen/>
              <w:t>но-познавательного текста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Определять лексическое значение слова с помощью словаря;</w:t>
            </w:r>
          </w:p>
          <w:p w:rsidR="00ED5ACB" w:rsidRPr="00ED5ACB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отвечать на вопросы по тексту;</w:t>
            </w:r>
          </w:p>
          <w:p w:rsidR="00ED5ACB" w:rsidRPr="00ED5ACB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вписывать пропущенные слова в текст;</w:t>
            </w:r>
          </w:p>
          <w:p w:rsidR="00ED5ACB" w:rsidRPr="00ED5ACB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находить ответ на вопрос в тексте;</w:t>
            </w:r>
          </w:p>
          <w:p w:rsidR="00ED5ACB" w:rsidRPr="00ED5ACB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объяснять значение слова;</w:t>
            </w:r>
          </w:p>
          <w:p w:rsidR="00ED5ACB" w:rsidRPr="00ED5ACB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279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оформлять</w:t>
            </w: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план текста;</w:t>
            </w:r>
          </w:p>
          <w:p w:rsidR="00ED5ACB" w:rsidRPr="00ED5ACB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D5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определять с помощью описания название предмета.</w:t>
            </w:r>
          </w:p>
          <w:p w:rsidR="00332E53" w:rsidRPr="00ED5ACB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Жилище кре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стьянской семьи на Руси</w:t>
            </w:r>
          </w:p>
          <w:p w:rsidR="00ED5ACB" w:rsidRPr="00ED5ACB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текста.</w:t>
            </w:r>
          </w:p>
          <w:p w:rsidR="00ED5ACB" w:rsidRPr="00ED5ACB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 с помощью словаря;</w:t>
            </w:r>
          </w:p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и записывать своё мнение о различии между предметами;</w:t>
            </w:r>
          </w:p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тексту;</w:t>
            </w:r>
          </w:p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рассуждать, давать определение слова;</w:t>
            </w:r>
          </w:p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элементы оформления избы.</w:t>
            </w:r>
          </w:p>
          <w:p w:rsidR="00ED5ACB" w:rsidRPr="00ED5ACB" w:rsidRDefault="00ED5ACB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5-6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убранство и предметы оби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хода русской избы</w:t>
            </w:r>
          </w:p>
          <w:p w:rsidR="00ED5ACB" w:rsidRPr="00ED5ACB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текста.</w:t>
            </w:r>
          </w:p>
          <w:p w:rsidR="00ED5ACB" w:rsidRPr="00ED5ACB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 с помощью словаря;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отвечать на вопросы;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предметы печной утвари;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толковым словарём;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толкованием слова;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и записывать своё мнение о предложен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выражении;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соотносить описание предметов с их рисунками;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назначение предметов;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обобщающий план.</w:t>
            </w:r>
          </w:p>
          <w:p w:rsidR="00ED5ACB" w:rsidRPr="00ED5ACB" w:rsidRDefault="00ED5ACB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D5ACB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lastRenderedPageBreak/>
              <w:t>7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посуды на Руси</w:t>
            </w:r>
          </w:p>
          <w:p w:rsidR="00ED5ACB" w:rsidRPr="00ED5ACB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текста.</w:t>
            </w:r>
          </w:p>
          <w:p w:rsidR="00ED5ACB" w:rsidRPr="00ED5ACB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 с помощью словаря;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рисунок и его название;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толковым словарём;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и записывать ответ на вопрос;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ответ на вопрос по его началу;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части предмета, называть их;</w:t>
            </w:r>
          </w:p>
          <w:p w:rsidR="00ED5ACB" w:rsidRPr="00ED5ACB" w:rsidRDefault="00ED5ACB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8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деньги были раньше в России</w:t>
            </w:r>
          </w:p>
          <w:p w:rsidR="00427984" w:rsidRPr="00ED5ACB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текста.</w:t>
            </w:r>
          </w:p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лексическое значение слова с помощью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Википедии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опорные фразы, с помощью которых мож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 дать ответ на вопрос;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тему текста;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текста;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информацию в Интернете;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названия монет в порядке их возраста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указывать названия современных денег.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78638A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ab/>
            </w: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</w:t>
            </w:r>
            <w:proofErr w:type="spellStart"/>
            <w:proofErr w:type="gramStart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грамотность»</w:t>
            </w:r>
          </w:p>
          <w:p w:rsidR="00427984" w:rsidRPr="00ED5ACB" w:rsidRDefault="00427984" w:rsidP="00427984">
            <w:pPr>
              <w:tabs>
                <w:tab w:val="left" w:pos="1156"/>
              </w:tabs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9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томат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томат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растения;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значит «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многогнёздная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ягода»;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горизонтальный и вертикальный срез;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указывать количество гнёзд;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плоды у помидора - это ягода;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плода помидора;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объяснять, что такое пасынок у помидора;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таблицей.</w:t>
            </w:r>
          </w:p>
          <w:p w:rsidR="00427984" w:rsidRPr="00332E53" w:rsidRDefault="00427984" w:rsidP="004279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lastRenderedPageBreak/>
              <w:t>10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Болгарский пе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рец</w:t>
            </w:r>
          </w:p>
          <w:p w:rsidR="00427984" w:rsidRPr="00ED5ACB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Болгарский пе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рец</w:t>
            </w:r>
          </w:p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паприка;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растения;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плода перца;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форму плода перца;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семени перца;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на основе полученной информации.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11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  <w:p w:rsidR="00427984" w:rsidRPr="00ED5ACB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растения;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чем отличаются плоды картофеля от пло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 томата;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какой вывод сделали и почему;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после нарезки картофеля на раз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делочной доске остаются белые следы;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нужно сажать разные сорта кар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тофеля;</w:t>
            </w:r>
          </w:p>
          <w:p w:rsidR="0044390A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крахмалистость;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срок созревания картофеля;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нельзя использовать в пищу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зеленевший картофель;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способы размножения картофеля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Баклажан. 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мейство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Паслё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новые</w:t>
            </w:r>
            <w:proofErr w:type="gramEnd"/>
          </w:p>
          <w:p w:rsidR="00427984" w:rsidRPr="00ED5ACB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Баклажан. </w:t>
            </w:r>
          </w:p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представителей семейства Паслёновые;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соланин;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благоприятные условия для прорастания семян;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условия, необходимые для прорастания семени баклажана;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глубину посева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семян;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таблицу наблюдений за ростом растений.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lastRenderedPageBreak/>
              <w:t>13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лук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лук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лука;</w:t>
            </w:r>
          </w:p>
          <w:p w:rsidR="0044390A" w:rsidRPr="00332E53" w:rsidRDefault="0044390A" w:rsidP="00D16E8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способы выращивания лука зимой на под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оконнике;</w:t>
            </w:r>
          </w:p>
          <w:p w:rsidR="0044390A" w:rsidRPr="00332E53" w:rsidRDefault="0044390A" w:rsidP="00D16E8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этапы выращивания лука;</w:t>
            </w:r>
          </w:p>
          <w:p w:rsidR="0044390A" w:rsidRPr="00332E53" w:rsidRDefault="0044390A" w:rsidP="00D16E8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ростом лука и записывать данные в таблицу.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14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капуста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капуста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капусты;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текста;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капусты;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капусту в разрезе;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размножении капусты;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опыты с цветной капустой.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15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горох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горох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гороха;</w:t>
            </w:r>
          </w:p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семени гороха;</w:t>
            </w:r>
          </w:p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горох обладает взрывной силой;</w:t>
            </w:r>
          </w:p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что горох является холодостойким рас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тением;</w:t>
            </w:r>
          </w:p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 по проращиванию гороха, сравни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результаты двух опытов.</w:t>
            </w:r>
          </w:p>
          <w:p w:rsidR="0044390A" w:rsidRPr="00332E53" w:rsidRDefault="0044390A" w:rsidP="004439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16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3F3729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грибы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3F3729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грибы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гриба;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грибов;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плесневых грибах;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грибы-невидимки;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 по выращиванию плесени;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называть грибы-паразиты.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3F3729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lastRenderedPageBreak/>
              <w:t>17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бота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тему для творческой работы;</w:t>
            </w:r>
          </w:p>
          <w:p w:rsidR="003F3729" w:rsidRPr="00332E53" w:rsidRDefault="003F3729" w:rsidP="00D16E86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творческую работу;</w:t>
            </w:r>
          </w:p>
          <w:p w:rsidR="003F3729" w:rsidRPr="00332E53" w:rsidRDefault="003F3729" w:rsidP="00D16E86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классу творческую работу.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F3729" w:rsidRPr="00ED5ACB" w:rsidTr="00A56E47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«Финансовая грамотность»</w:t>
            </w:r>
          </w:p>
          <w:p w:rsidR="003F3729" w:rsidRPr="00ED5ACB" w:rsidRDefault="003F3729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3F3729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18-19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корзина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потреби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тельской корзины.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 доступном для четвероклассника уровне, что такое «потребительская корзина»;</w:t>
            </w:r>
          </w:p>
          <w:p w:rsidR="003F3729" w:rsidRPr="00332E53" w:rsidRDefault="003F3729" w:rsidP="00D16E86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почему подсчитывается прожиточная кор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зина для трёх категорий населения;</w:t>
            </w:r>
          </w:p>
          <w:p w:rsidR="003F3729" w:rsidRPr="00332E53" w:rsidRDefault="003F3729" w:rsidP="00D16E86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различается стоимость потреби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тельской корзины в разных регионах нашей страны;</w:t>
            </w:r>
          </w:p>
          <w:p w:rsidR="0044390A" w:rsidRPr="00ED5ACB" w:rsidRDefault="003F3729" w:rsidP="003F3729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входит в состав потребительской корзины россиянина</w:t>
            </w: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3F3729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20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Прожиточный</w:t>
            </w:r>
          </w:p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Прожиточный</w:t>
            </w:r>
          </w:p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мины «прожиточный минимум», «минимальный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мер оплаты труда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3F3729" w:rsidRPr="00332E53" w:rsidRDefault="003F3729" w:rsidP="00D16E86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на что влияет прожиточный минимум;</w:t>
            </w:r>
          </w:p>
          <w:p w:rsidR="003F3729" w:rsidRPr="00332E53" w:rsidRDefault="003F3729" w:rsidP="00D16E86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различается размер прожиточно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минимума в разных регионах нашей страны;</w:t>
            </w:r>
          </w:p>
          <w:p w:rsidR="003F3729" w:rsidRPr="00332E53" w:rsidRDefault="003F3729" w:rsidP="00D16E86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различается размер прожиточно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минимума для разных категорий населения нашей страны.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3F3729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21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Инфляция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Инфляция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мины «прожиточный минимум», «инфляция»;</w:t>
            </w:r>
          </w:p>
          <w:p w:rsidR="003F3729" w:rsidRPr="00332E53" w:rsidRDefault="003F3729" w:rsidP="00D16E86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виде ги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стограммы;</w:t>
            </w:r>
          </w:p>
          <w:p w:rsidR="003F3729" w:rsidRPr="00332E53" w:rsidRDefault="003F3729" w:rsidP="00D16E86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уровни инфляции;</w:t>
            </w:r>
          </w:p>
          <w:p w:rsidR="003F3729" w:rsidRPr="00332E53" w:rsidRDefault="003F3729" w:rsidP="00D16E86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инфляции для экономики.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lastRenderedPageBreak/>
              <w:t>22-23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Распродажи, скидки, бонусы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Акции, распродажа, скидки, бонусы,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мины: «распродажа», «скидка», «бонусная програм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ма», «программа лояльности», «бонусы», «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574EDC" w:rsidRPr="00332E53" w:rsidRDefault="00574EDC" w:rsidP="00D16E86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все акции, проводимые торговыми точками, предназначены для увеличения доходов ма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газинов и привлечения покупателя;</w:t>
            </w:r>
          </w:p>
          <w:p w:rsidR="00574EDC" w:rsidRPr="00332E53" w:rsidRDefault="00574EDC" w:rsidP="00D16E86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чем больше процент скидки, тем меньше мы платим за товар;</w:t>
            </w:r>
          </w:p>
          <w:p w:rsidR="00574EDC" w:rsidRPr="00332E53" w:rsidRDefault="00574EDC" w:rsidP="00D16E86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грамотного покупателя.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24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мины «благотворительность», «благотворительный фонд»;</w:t>
            </w:r>
          </w:p>
          <w:p w:rsidR="00574EDC" w:rsidRPr="00332E53" w:rsidRDefault="00574EDC" w:rsidP="00D16E86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группы населения, которые могут нуж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даться в благотворительной помощи;</w:t>
            </w:r>
          </w:p>
          <w:p w:rsidR="00574EDC" w:rsidRPr="00332E53" w:rsidRDefault="00574EDC" w:rsidP="00D16E86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необходимость оказания благотворитель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помощи тем, кто в ней нуждается.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25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страхования.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мины «страхование», «страховка», «полис»;</w:t>
            </w:r>
          </w:p>
          <w:p w:rsidR="00574EDC" w:rsidRPr="00332E53" w:rsidRDefault="00574EDC" w:rsidP="00D16E86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страхования;</w:t>
            </w:r>
          </w:p>
          <w:p w:rsidR="00574EDC" w:rsidRPr="00332E53" w:rsidRDefault="00574EDC" w:rsidP="00D16E86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различные страховые риски.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74EDC" w:rsidRPr="00ED5ACB" w:rsidTr="00140055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Блок «Математическая грамотность</w:t>
            </w:r>
          </w:p>
          <w:p w:rsidR="00574EDC" w:rsidRPr="00ED5ACB" w:rsidRDefault="00574EDC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26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бассейне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занятий, выгодная покупка.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расписание занятий с целью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ления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занятости;</w:t>
            </w:r>
          </w:p>
          <w:p w:rsidR="00574EDC" w:rsidRPr="00332E53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определение стоимости покупки;</w:t>
            </w:r>
          </w:p>
          <w:p w:rsidR="00574EDC" w:rsidRPr="00332E53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определять,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двух покупок является более выгодной;</w:t>
            </w:r>
          </w:p>
          <w:p w:rsidR="00574EDC" w:rsidRPr="00332E53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определение скорости плавания;</w:t>
            </w:r>
          </w:p>
          <w:p w:rsidR="00574EDC" w:rsidRPr="00574EDC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27-28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Делаем ремонт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 ремонта, рас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чёт стоимости стро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ительных материа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такое «смета»;</w:t>
            </w:r>
          </w:p>
          <w:p w:rsidR="00574EDC" w:rsidRPr="00332E53" w:rsidRDefault="00574EDC" w:rsidP="00D16E86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расчёт количества необходимого материала для ремонта кухни;</w:t>
            </w:r>
          </w:p>
          <w:p w:rsidR="00574EDC" w:rsidRPr="00332E53" w:rsidRDefault="00574EDC" w:rsidP="00D16E86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расчёт стоимости необходимого материала для ремонта кухни;</w:t>
            </w:r>
          </w:p>
          <w:p w:rsidR="0044390A" w:rsidRPr="00ED5ACB" w:rsidRDefault="00574EDC" w:rsidP="00574EDC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простые чертежи и наносить на них извест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размеры</w:t>
            </w: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29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торт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 торта, зада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 на тройку вели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 «цена, количе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ство, стоимость».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таблицами;</w:t>
            </w:r>
          </w:p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стоимость продуктов для торта;</w:t>
            </w:r>
          </w:p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какие продукты выгоднее купить для того, чтобы уменьшить стоимость затрат на приготов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торта;</w:t>
            </w:r>
          </w:p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цену различных товаров, выполняя необ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ходимые преобразования;</w:t>
            </w:r>
          </w:p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полученные умения и навыки в прак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тической жизни.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30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Обустраиваем участок</w:t>
            </w:r>
          </w:p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стройство участка, площадь и периметр</w:t>
            </w:r>
          </w:p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простой чертеж и определять его масштаб;</w:t>
            </w:r>
          </w:p>
          <w:p w:rsidR="00D16E86" w:rsidRPr="00332E53" w:rsidRDefault="00D16E86" w:rsidP="00D16E86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площадь и периметр участка и построек на нём;</w:t>
            </w:r>
          </w:p>
          <w:p w:rsidR="00D16E86" w:rsidRPr="00332E53" w:rsidRDefault="00D16E86" w:rsidP="00D16E86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с тройкой величин «цена, количество, стоимость»;</w:t>
            </w:r>
          </w:p>
          <w:p w:rsidR="00574EDC" w:rsidRPr="00ED5ACB" w:rsidRDefault="00D16E86" w:rsidP="00D16E8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полученные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 и навыки в прак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тической жизни</w:t>
            </w: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lastRenderedPageBreak/>
              <w:t>31-32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 кино</w:t>
            </w:r>
          </w:p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поход в кино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заданные временные промежутки с помо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щью календаря;</w:t>
            </w:r>
          </w:p>
          <w:p w:rsidR="00D16E86" w:rsidRPr="00332E53" w:rsidRDefault="00D16E86" w:rsidP="00D16E86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с тройкой величин «цена, количество, стоимость»;</w:t>
            </w:r>
          </w:p>
          <w:p w:rsidR="00574EDC" w:rsidRPr="00ED5ACB" w:rsidRDefault="00D16E86" w:rsidP="00D16E8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полученные умения и навыки в прак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тической жизни</w:t>
            </w: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33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Отправляемся в путешествие</w:t>
            </w:r>
          </w:p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путеше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ствие.</w:t>
            </w:r>
          </w:p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заданные временные промежутки с помо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щью календаря;</w:t>
            </w:r>
          </w:p>
          <w:p w:rsidR="00D16E86" w:rsidRPr="00332E53" w:rsidRDefault="00D16E86" w:rsidP="00D16E86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с тройкой величин «цена, количество, стоимость»;</w:t>
            </w:r>
          </w:p>
          <w:p w:rsidR="00574EDC" w:rsidRPr="00ED5ACB" w:rsidRDefault="00D16E86" w:rsidP="00D16E8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полученные умения и навыки в прак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тической жизни</w:t>
            </w: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  <w:t>34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Составляем сло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варик по финан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совой грамотно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</w:t>
            </w:r>
          </w:p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по финан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совой грамотности, изученные в 1-4 классах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термины;</w:t>
            </w:r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иллюстрировать изученные понятия;</w:t>
            </w:r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математические задачи с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изученными</w:t>
            </w:r>
            <w:proofErr w:type="gramEnd"/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финансовыми терминами;</w:t>
            </w:r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самостоятельно и в парах;</w:t>
            </w:r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корректировать свои действия в соот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ветствии с поставленной учебной задачей.</w:t>
            </w:r>
          </w:p>
          <w:p w:rsidR="00574EDC" w:rsidRPr="00ED5ACB" w:rsidRDefault="00574EDC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332E53" w:rsidRPr="00332E53" w:rsidRDefault="00332E53" w:rsidP="00332E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Функциональная грамотность. 1 класс. Программа внеурочной деятельности / М.В. Буряк, С.А. Шейкина. – М.: Планета, 2022. – 88 с. – (Учение с увлечением).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Функциональная грамотность. 2 класс. Программа внеурочной деятельности / М.В. Буряк, С.А. Шейкина. – М.: Планета, 2022. – 88 с. – (Учение с увлечением).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Функциональная грамотность. 3 класс. Программа внеурочной деятельности / М.В. Буряк, С.А. Шейкина. – М.: Планета, 2022. – 88 с. – (Учение с увлечением).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Перечень используемых электронных (цифровых) образовательных ресурсов: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https://fg </w:t>
      </w:r>
      <w:hyperlink r:id="rId5" w:tgtFrame="_blank" w:history="1">
        <w:r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http://skiv.ins</w:t>
        </w:r>
      </w:hyperlink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2E53" w:rsidRPr="00332E53" w:rsidRDefault="0089030A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http://skiv.instrao.ru</w:t>
        </w:r>
      </w:hyperlink>
      <w:r w:rsidR="00332E53"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2E53" w:rsidRPr="00332E53" w:rsidRDefault="0089030A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http://skiv.instrao.ru/bank-zadaniy/chitatelskaya-gramotn</w:t>
        </w:r>
      </w:hyperlink>
      <w:r w:rsidR="00332E53"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2E53" w:rsidRPr="00332E53" w:rsidRDefault="0089030A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http://skiv.instrao</w:t>
        </w:r>
      </w:hyperlink>
    </w:p>
    <w:p w:rsidR="00332E53" w:rsidRPr="00332E53" w:rsidRDefault="0089030A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https://mcoip.ru/blog/2022/09/05/programma-funkczionalnaya-gramotnost/</w:t>
        </w:r>
      </w:hyperlink>
    </w:p>
    <w:p w:rsidR="00332E53" w:rsidRPr="00332E53" w:rsidRDefault="0089030A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https://mirn.yartel.ru/rabochie_programmy_1_4/ЭП/Функциональная%20грамотность%202-4%20класс%20ЭП.pdf</w:t>
        </w:r>
      </w:hyperlink>
    </w:p>
    <w:p w:rsidR="00332E53" w:rsidRPr="00332E53" w:rsidRDefault="0089030A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https://sckola-prokina.edu-penza.ru/Рабочая%20программа%20курса%20внеурочной%20деятельности%20Функциональная%20грамотность%201-4%20классы.pdf</w:t>
        </w:r>
      </w:hyperlink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2E53" w:rsidRPr="00332E53" w:rsidRDefault="00332E53">
      <w:pPr>
        <w:rPr>
          <w:rFonts w:ascii="Times New Roman" w:hAnsi="Times New Roman" w:cs="Times New Roman"/>
          <w:sz w:val="24"/>
          <w:szCs w:val="24"/>
        </w:rPr>
      </w:pPr>
    </w:p>
    <w:sectPr w:rsidR="00332E53" w:rsidRPr="00332E53" w:rsidSect="001E4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7C7"/>
    <w:multiLevelType w:val="multilevel"/>
    <w:tmpl w:val="FD80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F229C"/>
    <w:multiLevelType w:val="multilevel"/>
    <w:tmpl w:val="DD7C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755BA"/>
    <w:multiLevelType w:val="multilevel"/>
    <w:tmpl w:val="0AD8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644039"/>
    <w:multiLevelType w:val="multilevel"/>
    <w:tmpl w:val="FA72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0B4BA7"/>
    <w:multiLevelType w:val="multilevel"/>
    <w:tmpl w:val="2178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5D0593"/>
    <w:multiLevelType w:val="multilevel"/>
    <w:tmpl w:val="1996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A047F2"/>
    <w:multiLevelType w:val="multilevel"/>
    <w:tmpl w:val="9EDA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057157"/>
    <w:multiLevelType w:val="multilevel"/>
    <w:tmpl w:val="D7E8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17265B"/>
    <w:multiLevelType w:val="multilevel"/>
    <w:tmpl w:val="67A4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3372B0"/>
    <w:multiLevelType w:val="multilevel"/>
    <w:tmpl w:val="1A3E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9D0F23"/>
    <w:multiLevelType w:val="multilevel"/>
    <w:tmpl w:val="BE3A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BA45D7"/>
    <w:multiLevelType w:val="multilevel"/>
    <w:tmpl w:val="0E26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31025"/>
    <w:multiLevelType w:val="multilevel"/>
    <w:tmpl w:val="2B8C093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3">
    <w:nsid w:val="0F166EF9"/>
    <w:multiLevelType w:val="multilevel"/>
    <w:tmpl w:val="1454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651FF1"/>
    <w:multiLevelType w:val="multilevel"/>
    <w:tmpl w:val="1C16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79306B"/>
    <w:multiLevelType w:val="multilevel"/>
    <w:tmpl w:val="8608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BB1137"/>
    <w:multiLevelType w:val="multilevel"/>
    <w:tmpl w:val="2C22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F1145C"/>
    <w:multiLevelType w:val="multilevel"/>
    <w:tmpl w:val="83BA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511556"/>
    <w:multiLevelType w:val="multilevel"/>
    <w:tmpl w:val="4FBE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35670D0"/>
    <w:multiLevelType w:val="multilevel"/>
    <w:tmpl w:val="372E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3A83F31"/>
    <w:multiLevelType w:val="multilevel"/>
    <w:tmpl w:val="05E2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3D50BC4"/>
    <w:multiLevelType w:val="multilevel"/>
    <w:tmpl w:val="0B3C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3117D5"/>
    <w:multiLevelType w:val="multilevel"/>
    <w:tmpl w:val="0D18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7473D0A"/>
    <w:multiLevelType w:val="multilevel"/>
    <w:tmpl w:val="F2B0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164A59"/>
    <w:multiLevelType w:val="multilevel"/>
    <w:tmpl w:val="E234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ABE2DDD"/>
    <w:multiLevelType w:val="multilevel"/>
    <w:tmpl w:val="8A56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DC53ABA"/>
    <w:multiLevelType w:val="multilevel"/>
    <w:tmpl w:val="7FC6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E222406"/>
    <w:multiLevelType w:val="multilevel"/>
    <w:tmpl w:val="6810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28334A1"/>
    <w:multiLevelType w:val="multilevel"/>
    <w:tmpl w:val="727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2875AC2"/>
    <w:multiLevelType w:val="multilevel"/>
    <w:tmpl w:val="1BFE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2AE27F2"/>
    <w:multiLevelType w:val="multilevel"/>
    <w:tmpl w:val="7570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8BE3C09"/>
    <w:multiLevelType w:val="multilevel"/>
    <w:tmpl w:val="B304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903076B"/>
    <w:multiLevelType w:val="multilevel"/>
    <w:tmpl w:val="64F0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C6429DB"/>
    <w:multiLevelType w:val="multilevel"/>
    <w:tmpl w:val="C6A2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D21099A"/>
    <w:multiLevelType w:val="multilevel"/>
    <w:tmpl w:val="EF7C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DA00978"/>
    <w:multiLevelType w:val="multilevel"/>
    <w:tmpl w:val="04DA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DCC36E0"/>
    <w:multiLevelType w:val="multilevel"/>
    <w:tmpl w:val="0132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EAE0E3E"/>
    <w:multiLevelType w:val="multilevel"/>
    <w:tmpl w:val="3260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F28474D"/>
    <w:multiLevelType w:val="multilevel"/>
    <w:tmpl w:val="473C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FE92AB1"/>
    <w:multiLevelType w:val="multilevel"/>
    <w:tmpl w:val="270E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05A2A71"/>
    <w:multiLevelType w:val="multilevel"/>
    <w:tmpl w:val="F0D0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30324BA"/>
    <w:multiLevelType w:val="multilevel"/>
    <w:tmpl w:val="4936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3EC22AD"/>
    <w:multiLevelType w:val="multilevel"/>
    <w:tmpl w:val="0880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4B547CC"/>
    <w:multiLevelType w:val="multilevel"/>
    <w:tmpl w:val="325A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7102964"/>
    <w:multiLevelType w:val="multilevel"/>
    <w:tmpl w:val="1896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8640BBD"/>
    <w:multiLevelType w:val="multilevel"/>
    <w:tmpl w:val="F6E0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9117179"/>
    <w:multiLevelType w:val="multilevel"/>
    <w:tmpl w:val="FB22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A602791"/>
    <w:multiLevelType w:val="multilevel"/>
    <w:tmpl w:val="42EA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AB33253"/>
    <w:multiLevelType w:val="multilevel"/>
    <w:tmpl w:val="B39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B6B3CB6"/>
    <w:multiLevelType w:val="multilevel"/>
    <w:tmpl w:val="B69C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C776C65"/>
    <w:multiLevelType w:val="multilevel"/>
    <w:tmpl w:val="69E6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E297630"/>
    <w:multiLevelType w:val="multilevel"/>
    <w:tmpl w:val="CE7E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F01584C"/>
    <w:multiLevelType w:val="multilevel"/>
    <w:tmpl w:val="2C9E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F2A6B80"/>
    <w:multiLevelType w:val="multilevel"/>
    <w:tmpl w:val="BCE8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0CD4008"/>
    <w:multiLevelType w:val="multilevel"/>
    <w:tmpl w:val="61B0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12D1EF6"/>
    <w:multiLevelType w:val="multilevel"/>
    <w:tmpl w:val="F40A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1CC68DF"/>
    <w:multiLevelType w:val="multilevel"/>
    <w:tmpl w:val="EC36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22A7B4B"/>
    <w:multiLevelType w:val="multilevel"/>
    <w:tmpl w:val="7DEA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4D97F31"/>
    <w:multiLevelType w:val="multilevel"/>
    <w:tmpl w:val="9096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63D4C58"/>
    <w:multiLevelType w:val="multilevel"/>
    <w:tmpl w:val="33FC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7D44D51"/>
    <w:multiLevelType w:val="multilevel"/>
    <w:tmpl w:val="9D84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99B0B4B"/>
    <w:multiLevelType w:val="multilevel"/>
    <w:tmpl w:val="F4DA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9AF026A"/>
    <w:multiLevelType w:val="multilevel"/>
    <w:tmpl w:val="8BE0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B430C1E"/>
    <w:multiLevelType w:val="multilevel"/>
    <w:tmpl w:val="163A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B653546"/>
    <w:multiLevelType w:val="multilevel"/>
    <w:tmpl w:val="FFA6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C7A2147"/>
    <w:multiLevelType w:val="multilevel"/>
    <w:tmpl w:val="8DBA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D1615FA"/>
    <w:multiLevelType w:val="multilevel"/>
    <w:tmpl w:val="8B4C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D1D1879"/>
    <w:multiLevelType w:val="multilevel"/>
    <w:tmpl w:val="2A86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D712EB6"/>
    <w:multiLevelType w:val="multilevel"/>
    <w:tmpl w:val="4B26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D881450"/>
    <w:multiLevelType w:val="multilevel"/>
    <w:tmpl w:val="F602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D933743"/>
    <w:multiLevelType w:val="multilevel"/>
    <w:tmpl w:val="7922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E751345"/>
    <w:multiLevelType w:val="multilevel"/>
    <w:tmpl w:val="D1A8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E8D3F99"/>
    <w:multiLevelType w:val="multilevel"/>
    <w:tmpl w:val="3C44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A9C5F53"/>
    <w:multiLevelType w:val="multilevel"/>
    <w:tmpl w:val="8452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ADA2AE0"/>
    <w:multiLevelType w:val="multilevel"/>
    <w:tmpl w:val="19EC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AF068EC"/>
    <w:multiLevelType w:val="multilevel"/>
    <w:tmpl w:val="FD9C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DD57BEF"/>
    <w:multiLevelType w:val="multilevel"/>
    <w:tmpl w:val="BC9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F4A5DD9"/>
    <w:multiLevelType w:val="multilevel"/>
    <w:tmpl w:val="5138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F71443F"/>
    <w:multiLevelType w:val="multilevel"/>
    <w:tmpl w:val="BB64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F743846"/>
    <w:multiLevelType w:val="multilevel"/>
    <w:tmpl w:val="31F2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06378E7"/>
    <w:multiLevelType w:val="multilevel"/>
    <w:tmpl w:val="342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0945647"/>
    <w:multiLevelType w:val="multilevel"/>
    <w:tmpl w:val="70F2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2E24D4A"/>
    <w:multiLevelType w:val="multilevel"/>
    <w:tmpl w:val="B51EAE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3">
    <w:nsid w:val="63D22E29"/>
    <w:multiLevelType w:val="multilevel"/>
    <w:tmpl w:val="4672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4636D79"/>
    <w:multiLevelType w:val="multilevel"/>
    <w:tmpl w:val="1D30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47C2FAD"/>
    <w:multiLevelType w:val="multilevel"/>
    <w:tmpl w:val="9D40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5720B60"/>
    <w:multiLevelType w:val="multilevel"/>
    <w:tmpl w:val="4312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5A4117C"/>
    <w:multiLevelType w:val="multilevel"/>
    <w:tmpl w:val="E3C8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9CB6F33"/>
    <w:multiLevelType w:val="multilevel"/>
    <w:tmpl w:val="95E0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9E11DBB"/>
    <w:multiLevelType w:val="multilevel"/>
    <w:tmpl w:val="AAB4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B3E01B3"/>
    <w:multiLevelType w:val="multilevel"/>
    <w:tmpl w:val="B702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BA735DA"/>
    <w:multiLevelType w:val="multilevel"/>
    <w:tmpl w:val="45D0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D2C08CF"/>
    <w:multiLevelType w:val="multilevel"/>
    <w:tmpl w:val="4C9A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DB6270F"/>
    <w:multiLevelType w:val="multilevel"/>
    <w:tmpl w:val="2DFE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F7E0722"/>
    <w:multiLevelType w:val="multilevel"/>
    <w:tmpl w:val="A734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0390655"/>
    <w:multiLevelType w:val="multilevel"/>
    <w:tmpl w:val="11D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2113693"/>
    <w:multiLevelType w:val="multilevel"/>
    <w:tmpl w:val="B0FE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3362421"/>
    <w:multiLevelType w:val="multilevel"/>
    <w:tmpl w:val="9F8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38A4BA1"/>
    <w:multiLevelType w:val="multilevel"/>
    <w:tmpl w:val="6C7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3A01BEA"/>
    <w:multiLevelType w:val="multilevel"/>
    <w:tmpl w:val="2156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3EC79D7"/>
    <w:multiLevelType w:val="multilevel"/>
    <w:tmpl w:val="DC26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600427D"/>
    <w:multiLevelType w:val="multilevel"/>
    <w:tmpl w:val="030E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6670D45"/>
    <w:multiLevelType w:val="multilevel"/>
    <w:tmpl w:val="A448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7D4584E"/>
    <w:multiLevelType w:val="multilevel"/>
    <w:tmpl w:val="06E8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ABC45E8"/>
    <w:multiLevelType w:val="multilevel"/>
    <w:tmpl w:val="4222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AFB3BD4"/>
    <w:multiLevelType w:val="multilevel"/>
    <w:tmpl w:val="D9D4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B5416F7"/>
    <w:multiLevelType w:val="multilevel"/>
    <w:tmpl w:val="50BC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C115A23"/>
    <w:multiLevelType w:val="multilevel"/>
    <w:tmpl w:val="735A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D0D3EA2"/>
    <w:multiLevelType w:val="multilevel"/>
    <w:tmpl w:val="1980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E624BA3"/>
    <w:multiLevelType w:val="multilevel"/>
    <w:tmpl w:val="F0CE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EBD7EAE"/>
    <w:multiLevelType w:val="multilevel"/>
    <w:tmpl w:val="485C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7"/>
  </w:num>
  <w:num w:numId="2">
    <w:abstractNumId w:val="5"/>
  </w:num>
  <w:num w:numId="3">
    <w:abstractNumId w:val="8"/>
  </w:num>
  <w:num w:numId="4">
    <w:abstractNumId w:val="104"/>
  </w:num>
  <w:num w:numId="5">
    <w:abstractNumId w:val="100"/>
  </w:num>
  <w:num w:numId="6">
    <w:abstractNumId w:val="108"/>
  </w:num>
  <w:num w:numId="7">
    <w:abstractNumId w:val="2"/>
  </w:num>
  <w:num w:numId="8">
    <w:abstractNumId w:val="87"/>
  </w:num>
  <w:num w:numId="9">
    <w:abstractNumId w:val="21"/>
  </w:num>
  <w:num w:numId="10">
    <w:abstractNumId w:val="34"/>
  </w:num>
  <w:num w:numId="11">
    <w:abstractNumId w:val="91"/>
  </w:num>
  <w:num w:numId="12">
    <w:abstractNumId w:val="62"/>
  </w:num>
  <w:num w:numId="13">
    <w:abstractNumId w:val="101"/>
  </w:num>
  <w:num w:numId="14">
    <w:abstractNumId w:val="80"/>
  </w:num>
  <w:num w:numId="15">
    <w:abstractNumId w:val="99"/>
  </w:num>
  <w:num w:numId="16">
    <w:abstractNumId w:val="51"/>
  </w:num>
  <w:num w:numId="17">
    <w:abstractNumId w:val="63"/>
  </w:num>
  <w:num w:numId="18">
    <w:abstractNumId w:val="9"/>
  </w:num>
  <w:num w:numId="19">
    <w:abstractNumId w:val="92"/>
  </w:num>
  <w:num w:numId="20">
    <w:abstractNumId w:val="60"/>
  </w:num>
  <w:num w:numId="21">
    <w:abstractNumId w:val="6"/>
  </w:num>
  <w:num w:numId="22">
    <w:abstractNumId w:val="68"/>
  </w:num>
  <w:num w:numId="23">
    <w:abstractNumId w:val="42"/>
  </w:num>
  <w:num w:numId="24">
    <w:abstractNumId w:val="79"/>
  </w:num>
  <w:num w:numId="25">
    <w:abstractNumId w:val="110"/>
  </w:num>
  <w:num w:numId="26">
    <w:abstractNumId w:val="47"/>
  </w:num>
  <w:num w:numId="27">
    <w:abstractNumId w:val="52"/>
  </w:num>
  <w:num w:numId="28">
    <w:abstractNumId w:val="23"/>
  </w:num>
  <w:num w:numId="29">
    <w:abstractNumId w:val="18"/>
  </w:num>
  <w:num w:numId="30">
    <w:abstractNumId w:val="65"/>
  </w:num>
  <w:num w:numId="31">
    <w:abstractNumId w:val="17"/>
  </w:num>
  <w:num w:numId="32">
    <w:abstractNumId w:val="88"/>
  </w:num>
  <w:num w:numId="33">
    <w:abstractNumId w:val="32"/>
  </w:num>
  <w:num w:numId="34">
    <w:abstractNumId w:val="55"/>
  </w:num>
  <w:num w:numId="35">
    <w:abstractNumId w:val="89"/>
  </w:num>
  <w:num w:numId="36">
    <w:abstractNumId w:val="90"/>
  </w:num>
  <w:num w:numId="37">
    <w:abstractNumId w:val="56"/>
  </w:num>
  <w:num w:numId="38">
    <w:abstractNumId w:val="97"/>
  </w:num>
  <w:num w:numId="39">
    <w:abstractNumId w:val="102"/>
  </w:num>
  <w:num w:numId="40">
    <w:abstractNumId w:val="39"/>
  </w:num>
  <w:num w:numId="41">
    <w:abstractNumId w:val="74"/>
  </w:num>
  <w:num w:numId="42">
    <w:abstractNumId w:val="106"/>
  </w:num>
  <w:num w:numId="43">
    <w:abstractNumId w:val="93"/>
  </w:num>
  <w:num w:numId="44">
    <w:abstractNumId w:val="43"/>
  </w:num>
  <w:num w:numId="45">
    <w:abstractNumId w:val="0"/>
  </w:num>
  <w:num w:numId="46">
    <w:abstractNumId w:val="66"/>
  </w:num>
  <w:num w:numId="47">
    <w:abstractNumId w:val="13"/>
  </w:num>
  <w:num w:numId="48">
    <w:abstractNumId w:val="25"/>
  </w:num>
  <w:num w:numId="49">
    <w:abstractNumId w:val="44"/>
  </w:num>
  <w:num w:numId="50">
    <w:abstractNumId w:val="73"/>
  </w:num>
  <w:num w:numId="51">
    <w:abstractNumId w:val="4"/>
  </w:num>
  <w:num w:numId="52">
    <w:abstractNumId w:val="38"/>
  </w:num>
  <w:num w:numId="53">
    <w:abstractNumId w:val="83"/>
  </w:num>
  <w:num w:numId="54">
    <w:abstractNumId w:val="10"/>
  </w:num>
  <w:num w:numId="55">
    <w:abstractNumId w:val="67"/>
  </w:num>
  <w:num w:numId="56">
    <w:abstractNumId w:val="69"/>
  </w:num>
  <w:num w:numId="57">
    <w:abstractNumId w:val="61"/>
  </w:num>
  <w:num w:numId="58">
    <w:abstractNumId w:val="16"/>
  </w:num>
  <w:num w:numId="59">
    <w:abstractNumId w:val="28"/>
  </w:num>
  <w:num w:numId="60">
    <w:abstractNumId w:val="45"/>
  </w:num>
  <w:num w:numId="61">
    <w:abstractNumId w:val="70"/>
  </w:num>
  <w:num w:numId="62">
    <w:abstractNumId w:val="20"/>
  </w:num>
  <w:num w:numId="63">
    <w:abstractNumId w:val="1"/>
  </w:num>
  <w:num w:numId="64">
    <w:abstractNumId w:val="78"/>
  </w:num>
  <w:num w:numId="65">
    <w:abstractNumId w:val="96"/>
  </w:num>
  <w:num w:numId="66">
    <w:abstractNumId w:val="14"/>
  </w:num>
  <w:num w:numId="67">
    <w:abstractNumId w:val="58"/>
  </w:num>
  <w:num w:numId="68">
    <w:abstractNumId w:val="22"/>
  </w:num>
  <w:num w:numId="69">
    <w:abstractNumId w:val="15"/>
  </w:num>
  <w:num w:numId="70">
    <w:abstractNumId w:val="3"/>
  </w:num>
  <w:num w:numId="71">
    <w:abstractNumId w:val="109"/>
  </w:num>
  <w:num w:numId="72">
    <w:abstractNumId w:val="46"/>
  </w:num>
  <w:num w:numId="73">
    <w:abstractNumId w:val="50"/>
  </w:num>
  <w:num w:numId="74">
    <w:abstractNumId w:val="76"/>
  </w:num>
  <w:num w:numId="75">
    <w:abstractNumId w:val="105"/>
  </w:num>
  <w:num w:numId="76">
    <w:abstractNumId w:val="41"/>
  </w:num>
  <w:num w:numId="77">
    <w:abstractNumId w:val="103"/>
  </w:num>
  <w:num w:numId="78">
    <w:abstractNumId w:val="7"/>
  </w:num>
  <w:num w:numId="79">
    <w:abstractNumId w:val="86"/>
  </w:num>
  <w:num w:numId="80">
    <w:abstractNumId w:val="84"/>
  </w:num>
  <w:num w:numId="81">
    <w:abstractNumId w:val="40"/>
  </w:num>
  <w:num w:numId="82">
    <w:abstractNumId w:val="71"/>
  </w:num>
  <w:num w:numId="83">
    <w:abstractNumId w:val="98"/>
  </w:num>
  <w:num w:numId="84">
    <w:abstractNumId w:val="81"/>
  </w:num>
  <w:num w:numId="85">
    <w:abstractNumId w:val="48"/>
  </w:num>
  <w:num w:numId="86">
    <w:abstractNumId w:val="75"/>
  </w:num>
  <w:num w:numId="87">
    <w:abstractNumId w:val="95"/>
  </w:num>
  <w:num w:numId="88">
    <w:abstractNumId w:val="31"/>
  </w:num>
  <w:num w:numId="89">
    <w:abstractNumId w:val="33"/>
  </w:num>
  <w:num w:numId="90">
    <w:abstractNumId w:val="19"/>
  </w:num>
  <w:num w:numId="91">
    <w:abstractNumId w:val="59"/>
  </w:num>
  <w:num w:numId="92">
    <w:abstractNumId w:val="82"/>
  </w:num>
  <w:num w:numId="93">
    <w:abstractNumId w:val="11"/>
  </w:num>
  <w:num w:numId="94">
    <w:abstractNumId w:val="85"/>
  </w:num>
  <w:num w:numId="95">
    <w:abstractNumId w:val="77"/>
  </w:num>
  <w:num w:numId="96">
    <w:abstractNumId w:val="27"/>
  </w:num>
  <w:num w:numId="97">
    <w:abstractNumId w:val="49"/>
  </w:num>
  <w:num w:numId="98">
    <w:abstractNumId w:val="35"/>
  </w:num>
  <w:num w:numId="99">
    <w:abstractNumId w:val="36"/>
  </w:num>
  <w:num w:numId="100">
    <w:abstractNumId w:val="107"/>
  </w:num>
  <w:num w:numId="101">
    <w:abstractNumId w:val="26"/>
  </w:num>
  <w:num w:numId="102">
    <w:abstractNumId w:val="72"/>
  </w:num>
  <w:num w:numId="103">
    <w:abstractNumId w:val="30"/>
  </w:num>
  <w:num w:numId="104">
    <w:abstractNumId w:val="29"/>
  </w:num>
  <w:num w:numId="105">
    <w:abstractNumId w:val="54"/>
  </w:num>
  <w:num w:numId="106">
    <w:abstractNumId w:val="53"/>
  </w:num>
  <w:num w:numId="107">
    <w:abstractNumId w:val="94"/>
  </w:num>
  <w:num w:numId="108">
    <w:abstractNumId w:val="24"/>
  </w:num>
  <w:num w:numId="109">
    <w:abstractNumId w:val="64"/>
  </w:num>
  <w:num w:numId="110">
    <w:abstractNumId w:val="12"/>
  </w:num>
  <w:num w:numId="111">
    <w:abstractNumId w:val="37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2E53"/>
    <w:rsid w:val="000B0684"/>
    <w:rsid w:val="001E1B44"/>
    <w:rsid w:val="001E4756"/>
    <w:rsid w:val="00332E53"/>
    <w:rsid w:val="003F3729"/>
    <w:rsid w:val="00427984"/>
    <w:rsid w:val="0044390A"/>
    <w:rsid w:val="00574EDC"/>
    <w:rsid w:val="006A496E"/>
    <w:rsid w:val="0089030A"/>
    <w:rsid w:val="008B2DA1"/>
    <w:rsid w:val="00BF6E1C"/>
    <w:rsid w:val="00D16E86"/>
    <w:rsid w:val="00ED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32E53"/>
  </w:style>
  <w:style w:type="paragraph" w:customStyle="1" w:styleId="msonormal0">
    <w:name w:val="msonormal"/>
    <w:basedOn w:val="a"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2E53"/>
    <w:rPr>
      <w:b/>
      <w:bCs/>
    </w:rPr>
  </w:style>
  <w:style w:type="character" w:styleId="a6">
    <w:name w:val="Emphasis"/>
    <w:basedOn w:val="a0"/>
    <w:uiPriority w:val="20"/>
    <w:qFormat/>
    <w:rsid w:val="00332E53"/>
    <w:rPr>
      <w:i/>
      <w:iCs/>
    </w:rPr>
  </w:style>
  <w:style w:type="paragraph" w:customStyle="1" w:styleId="a50">
    <w:name w:val="a5"/>
    <w:basedOn w:val="a"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32E5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32E5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chitatelskaya-gramot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" TargetMode="External"/><Relationship Id="rId11" Type="http://schemas.openxmlformats.org/officeDocument/2006/relationships/hyperlink" Target="https://sckola-prokina.edu-penza.ru/%D0%A0%D0%B0%D0%B1%D0%BE%D1%87%D0%B0%D1%8F%20%D0%BF%D1%80%D0%BE%D0%B3%D1%80%D0%B0%D0%BC%D0%BC%D0%B0%20%D0%BA%D1%83%D1%80%D1%81%D0%B0%20%D0%B2%D0%BD%D0%B5%D1%83%D1%80%D0%BE%D1%87%D0%BD%D0%BE%D0%B9%20%D0%B4%D0%B5%D1%8F%D1%82%D0%B5%D0%BB%D1%8C%D0%BD%D0%BE%D1%81%D1%82%D0%B8%20%D0%A4%D1%83%D0%BD%D0%BA%D1%86%D0%B8%D0%BE%D0%BD%D0%B0%D0%BB%D1%8C%D0%BD%D0%B0%D1%8F%20%D0%B3%D1%80%D0%B0%D0%BC%D0%BE%D1%82%D0%BD%D0%BE%D1%81%D1%82%D1%8C%201-4%20%D0%BA%D0%BB%D0%B0%D1%81%D1%81%D1%8B.pdf" TargetMode="External"/><Relationship Id="rId5" Type="http://schemas.openxmlformats.org/officeDocument/2006/relationships/hyperlink" Target="http://skiv.ins" TargetMode="External"/><Relationship Id="rId10" Type="http://schemas.openxmlformats.org/officeDocument/2006/relationships/hyperlink" Target="https://mirn.yartel.ru/rabochie_programmy_1_4/%D0%AD%D0%9F/%D0%A4%D1%83%D0%BD%D0%BA%D1%86%D0%B8%D0%BE%D0%BD%D0%B0%D0%BB%D1%8C%D0%BD%D0%B0%D1%8F%20%D0%B3%D1%80%D0%B0%D0%BC%D0%BE%D1%82%D0%BD%D0%BE%D1%81%D1%82%D1%8C%202-4%20%D0%BA%D0%BB%D0%B0%D1%81%D1%81%20%D0%AD%D0%9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oip.ru/blog/2022/09/05/programma-funkczionalnaya-gramot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45</Pages>
  <Words>10026</Words>
  <Characters>57149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Svet_7shkol</cp:lastModifiedBy>
  <cp:revision>4</cp:revision>
  <dcterms:created xsi:type="dcterms:W3CDTF">2023-08-27T17:30:00Z</dcterms:created>
  <dcterms:modified xsi:type="dcterms:W3CDTF">2023-10-09T13:10:00Z</dcterms:modified>
</cp:coreProperties>
</file>